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2B7" w:rsidRDefault="00036281">
      <w:pPr>
        <w:pStyle w:val="Title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427pt;margin-top:-15.05pt;width:74.25pt;height:87pt;z-index:1" o:allowincell="f">
            <v:imagedata r:id="rId8" o:title="image003"/>
            <w10:wrap type="topAndBottom"/>
          </v:shape>
        </w:pict>
      </w:r>
    </w:p>
    <w:p w:rsidR="00E842B7" w:rsidRDefault="00E842B7">
      <w:pPr>
        <w:pStyle w:val="Title"/>
      </w:pPr>
    </w:p>
    <w:p w:rsidR="00E842B7" w:rsidRDefault="00E842B7"/>
    <w:p w:rsidR="00E842B7" w:rsidRDefault="00E842B7"/>
    <w:p w:rsidR="00E842B7" w:rsidRDefault="00E842B7"/>
    <w:p w:rsidR="00E842B7" w:rsidRDefault="00E842B7">
      <w:pPr>
        <w:pStyle w:val="Title"/>
      </w:pPr>
      <w:r>
        <w:t>Global 3000</w:t>
      </w:r>
    </w:p>
    <w:p w:rsidR="00E842B7" w:rsidRDefault="00AC2124">
      <w:pPr>
        <w:pStyle w:val="Title"/>
      </w:pPr>
      <w:r>
        <w:t>Service Pack Note</w:t>
      </w:r>
    </w:p>
    <w:p w:rsidR="00E842B7" w:rsidRDefault="00E842B7"/>
    <w:p w:rsidR="00E842B7" w:rsidRDefault="00E842B7"/>
    <w:p w:rsidR="00E842B7" w:rsidRDefault="005D2053">
      <w:pPr>
        <w:pStyle w:val="Title"/>
      </w:pPr>
      <w:fldSimple w:instr=" SUBJECT  \* MERGEFORMAT ">
        <w:r w:rsidR="00904326">
          <w:t>Global 3000 Creditors Ledger - Part Hold Invoices</w:t>
        </w:r>
      </w:fldSimple>
    </w:p>
    <w:p w:rsidR="00E842B7" w:rsidRDefault="00E842B7"/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2B77AA" w:rsidRDefault="002B77AA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220E25" w:rsidRDefault="00220E25">
      <w:pPr>
        <w:rPr>
          <w:rFonts w:ascii="Arial" w:hAnsi="Arial"/>
          <w:b/>
          <w:sz w:val="22"/>
        </w:rPr>
      </w:pPr>
    </w:p>
    <w:p w:rsidR="00220E25" w:rsidRDefault="00220E25">
      <w:pPr>
        <w:rPr>
          <w:rFonts w:ascii="Arial" w:hAnsi="Arial"/>
          <w:b/>
          <w:sz w:val="22"/>
        </w:rPr>
      </w:pPr>
    </w:p>
    <w:p w:rsidR="00220E25" w:rsidRDefault="00220E25">
      <w:pPr>
        <w:rPr>
          <w:rFonts w:ascii="Arial" w:hAnsi="Arial"/>
          <w:b/>
          <w:sz w:val="22"/>
        </w:rPr>
      </w:pPr>
    </w:p>
    <w:p w:rsidR="00220E25" w:rsidRDefault="00220E25">
      <w:pPr>
        <w:rPr>
          <w:rFonts w:ascii="Arial" w:hAnsi="Arial"/>
          <w:b/>
          <w:sz w:val="22"/>
        </w:rPr>
      </w:pPr>
    </w:p>
    <w:p w:rsidR="001F44A5" w:rsidRDefault="001F44A5">
      <w:pPr>
        <w:rPr>
          <w:rFonts w:ascii="Arial" w:hAnsi="Arial"/>
          <w:b/>
          <w:sz w:val="22"/>
        </w:rPr>
      </w:pPr>
    </w:p>
    <w:p w:rsidR="00B1407C" w:rsidRDefault="00B1407C">
      <w:pPr>
        <w:rPr>
          <w:rFonts w:ascii="Arial" w:hAnsi="Arial"/>
          <w:b/>
          <w:sz w:val="22"/>
        </w:rPr>
      </w:pPr>
    </w:p>
    <w:p w:rsidR="00220E25" w:rsidRDefault="00220E25">
      <w:pPr>
        <w:rPr>
          <w:rFonts w:ascii="Arial" w:hAnsi="Arial"/>
          <w:b/>
          <w:sz w:val="22"/>
        </w:rPr>
      </w:pPr>
    </w:p>
    <w:p w:rsidR="00E842B7" w:rsidRDefault="00A9022A">
      <w:pPr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lastRenderedPageBreak/>
        <w:t xml:space="preserve"> </w:t>
      </w:r>
      <w:r w:rsidR="00E842B7">
        <w:rPr>
          <w:rFonts w:ascii="Arial" w:hAnsi="Arial"/>
          <w:b/>
          <w:sz w:val="22"/>
        </w:rPr>
        <w:t>INTRODUCTION</w:t>
      </w:r>
    </w:p>
    <w:p w:rsidR="00E842B7" w:rsidRDefault="00E842B7">
      <w:pPr>
        <w:tabs>
          <w:tab w:val="left" w:pos="3600"/>
        </w:tabs>
        <w:jc w:val="both"/>
        <w:rPr>
          <w:rFonts w:ascii="Arial" w:hAnsi="Arial"/>
          <w:b/>
          <w:sz w:val="22"/>
        </w:rPr>
      </w:pPr>
    </w:p>
    <w:p w:rsidR="00E842B7" w:rsidRDefault="00E842B7">
      <w:pPr>
        <w:tabs>
          <w:tab w:val="left" w:pos="3600"/>
        </w:tabs>
        <w:jc w:val="both"/>
        <w:rPr>
          <w:rFonts w:ascii="CG Omega" w:hAnsi="CG Omega"/>
          <w:sz w:val="24"/>
        </w:rPr>
      </w:pPr>
      <w:r>
        <w:rPr>
          <w:rFonts w:ascii="CG Omega" w:hAnsi="CG Omega"/>
          <w:sz w:val="24"/>
        </w:rPr>
        <w:fldChar w:fldCharType="begin"/>
      </w:r>
      <w:r>
        <w:rPr>
          <w:rFonts w:ascii="CG Omega" w:hAnsi="CG Omega"/>
          <w:sz w:val="24"/>
        </w:rPr>
        <w:instrText xml:space="preserve"> COMMENTS  \* MERGEFORMAT </w:instrText>
      </w:r>
      <w:r>
        <w:rPr>
          <w:rFonts w:ascii="CG Omega" w:hAnsi="CG Omega"/>
          <w:sz w:val="24"/>
        </w:rPr>
        <w:fldChar w:fldCharType="separate"/>
      </w:r>
      <w:r w:rsidR="00904326">
        <w:rPr>
          <w:rFonts w:ascii="CG Omega" w:hAnsi="CG Omega"/>
          <w:sz w:val="24"/>
        </w:rPr>
        <w:t>This service pack updates Creditors Ledger to allow part of an invoice's value to be held.</w:t>
      </w:r>
      <w:r>
        <w:rPr>
          <w:rFonts w:ascii="CG Omega" w:hAnsi="CG Omega"/>
          <w:sz w:val="24"/>
        </w:rPr>
        <w:fldChar w:fldCharType="end"/>
      </w:r>
    </w:p>
    <w:p w:rsidR="00E842B7" w:rsidRDefault="00E842B7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3"/>
      </w:tblGrid>
      <w:tr w:rsidR="00824797">
        <w:trPr>
          <w:trHeight w:val="240"/>
        </w:trPr>
        <w:tc>
          <w:tcPr>
            <w:tcW w:w="10173" w:type="dxa"/>
          </w:tcPr>
          <w:p w:rsidR="00BA20AA" w:rsidRPr="0034027B" w:rsidRDefault="00A922F3" w:rsidP="00C7087A">
            <w:pPr>
              <w:pStyle w:val="BodyText"/>
              <w:rPr>
                <w:rFonts w:ascii="CG Omega" w:hAnsi="CG Omega"/>
                <w:sz w:val="24"/>
                <w:szCs w:val="24"/>
              </w:rPr>
            </w:pPr>
            <w:r>
              <w:rPr>
                <w:rFonts w:ascii="CG Omega" w:hAnsi="CG Omega"/>
                <w:sz w:val="24"/>
                <w:szCs w:val="24"/>
              </w:rPr>
              <w:t>Note: The changes only apply to Creditors Ledger.</w:t>
            </w:r>
          </w:p>
        </w:tc>
      </w:tr>
      <w:tr w:rsidR="00A922F3">
        <w:trPr>
          <w:trHeight w:val="240"/>
        </w:trPr>
        <w:tc>
          <w:tcPr>
            <w:tcW w:w="10173" w:type="dxa"/>
          </w:tcPr>
          <w:p w:rsidR="00A922F3" w:rsidRDefault="00A922F3" w:rsidP="00CF52C7">
            <w:pPr>
              <w:pStyle w:val="BodyText"/>
              <w:rPr>
                <w:rFonts w:ascii="CG Omega" w:hAnsi="CG Omega"/>
                <w:sz w:val="24"/>
                <w:szCs w:val="24"/>
              </w:rPr>
            </w:pPr>
            <w:r w:rsidRPr="0034027B">
              <w:rPr>
                <w:rFonts w:ascii="CG Omega" w:hAnsi="CG Omega"/>
                <w:sz w:val="24"/>
                <w:szCs w:val="24"/>
              </w:rPr>
              <w:t>The</w:t>
            </w:r>
            <w:r>
              <w:rPr>
                <w:rFonts w:ascii="CG Omega" w:hAnsi="CG Omega"/>
                <w:sz w:val="24"/>
                <w:szCs w:val="24"/>
              </w:rPr>
              <w:t xml:space="preserve"> following changes </w:t>
            </w:r>
            <w:r w:rsidR="00904326">
              <w:rPr>
                <w:rFonts w:ascii="CG Omega" w:hAnsi="CG Omega"/>
                <w:sz w:val="24"/>
                <w:szCs w:val="24"/>
              </w:rPr>
              <w:t>have been made</w:t>
            </w:r>
            <w:r>
              <w:rPr>
                <w:rFonts w:ascii="CG Omega" w:hAnsi="CG Omega"/>
                <w:sz w:val="24"/>
                <w:szCs w:val="24"/>
              </w:rPr>
              <w:t>.</w:t>
            </w:r>
          </w:p>
          <w:p w:rsidR="00C7087A" w:rsidRDefault="00C7087A" w:rsidP="00C7087A">
            <w:pPr>
              <w:pStyle w:val="BodyText"/>
              <w:rPr>
                <w:rFonts w:ascii="CG Omega" w:hAnsi="CG Omega"/>
                <w:sz w:val="24"/>
                <w:szCs w:val="24"/>
              </w:rPr>
            </w:pPr>
            <w:r>
              <w:rPr>
                <w:rFonts w:ascii="CG Omega" w:hAnsi="CG Omega"/>
                <w:sz w:val="24"/>
                <w:szCs w:val="24"/>
              </w:rPr>
              <w:t xml:space="preserve">The ‘Item Selection’ window within ‘Hold/Release Transactions’ </w:t>
            </w:r>
            <w:r w:rsidR="00904326">
              <w:rPr>
                <w:rFonts w:ascii="CG Omega" w:hAnsi="CG Omega"/>
                <w:sz w:val="24"/>
                <w:szCs w:val="24"/>
              </w:rPr>
              <w:t>has been</w:t>
            </w:r>
            <w:r>
              <w:rPr>
                <w:rFonts w:ascii="CG Omega" w:hAnsi="CG Omega"/>
                <w:sz w:val="24"/>
                <w:szCs w:val="24"/>
              </w:rPr>
              <w:t xml:space="preserve"> updated to include a new button labelled ‘Partial Hold’ which is only available for</w:t>
            </w:r>
            <w:r w:rsidR="00D7218B">
              <w:rPr>
                <w:rFonts w:ascii="CG Omega" w:hAnsi="CG Omega"/>
                <w:sz w:val="24"/>
                <w:szCs w:val="24"/>
              </w:rPr>
              <w:t xml:space="preserve"> </w:t>
            </w:r>
            <w:r w:rsidR="00D7218B" w:rsidRPr="00D7218B">
              <w:rPr>
                <w:rFonts w:ascii="CG Omega" w:hAnsi="CG Omega"/>
                <w:b/>
                <w:sz w:val="24"/>
                <w:szCs w:val="24"/>
              </w:rPr>
              <w:t>posted</w:t>
            </w:r>
            <w:r w:rsidRPr="00D7218B">
              <w:rPr>
                <w:rFonts w:ascii="CG Omega" w:hAnsi="CG Omega"/>
                <w:b/>
                <w:sz w:val="24"/>
                <w:szCs w:val="24"/>
              </w:rPr>
              <w:t xml:space="preserve"> invoices</w:t>
            </w:r>
            <w:r>
              <w:rPr>
                <w:rFonts w:ascii="CG Omega" w:hAnsi="CG Omega"/>
                <w:sz w:val="24"/>
                <w:szCs w:val="24"/>
              </w:rPr>
              <w:t xml:space="preserve">.  When the new button is pressed the user </w:t>
            </w:r>
            <w:r w:rsidR="00904326">
              <w:rPr>
                <w:rFonts w:ascii="CG Omega" w:hAnsi="CG Omega"/>
                <w:sz w:val="24"/>
                <w:szCs w:val="24"/>
              </w:rPr>
              <w:t xml:space="preserve">can </w:t>
            </w:r>
            <w:r>
              <w:rPr>
                <w:rFonts w:ascii="CG Omega" w:hAnsi="CG Omega"/>
                <w:sz w:val="24"/>
                <w:szCs w:val="24"/>
              </w:rPr>
              <w:t>specify the amount of the invoice which is to be held.</w:t>
            </w:r>
            <w:r w:rsidR="00A77798">
              <w:rPr>
                <w:rFonts w:ascii="CG Omega" w:hAnsi="CG Omega"/>
                <w:sz w:val="24"/>
                <w:szCs w:val="24"/>
              </w:rPr>
              <w:t xml:space="preserve">  Please note when an invoice is partially held the value that is not held is available for payment.</w:t>
            </w:r>
          </w:p>
          <w:p w:rsidR="00D06A38" w:rsidRDefault="00D06A38" w:rsidP="00C7087A">
            <w:pPr>
              <w:pStyle w:val="BodyText"/>
              <w:rPr>
                <w:rFonts w:ascii="CG Omega" w:hAnsi="CG Omega"/>
                <w:sz w:val="24"/>
                <w:szCs w:val="24"/>
              </w:rPr>
            </w:pPr>
            <w:r>
              <w:rPr>
                <w:rFonts w:ascii="CG Omega" w:hAnsi="CG Omega"/>
                <w:sz w:val="24"/>
                <w:szCs w:val="24"/>
              </w:rPr>
              <w:t xml:space="preserve">Auto-Payments </w:t>
            </w:r>
            <w:r w:rsidR="00904326">
              <w:rPr>
                <w:rFonts w:ascii="CG Omega" w:hAnsi="CG Omega"/>
                <w:sz w:val="24"/>
                <w:szCs w:val="24"/>
              </w:rPr>
              <w:t>has</w:t>
            </w:r>
            <w:r>
              <w:rPr>
                <w:rFonts w:ascii="CG Omega" w:hAnsi="CG Omega"/>
                <w:sz w:val="24"/>
                <w:szCs w:val="24"/>
              </w:rPr>
              <w:t xml:space="preserve"> be</w:t>
            </w:r>
            <w:r w:rsidR="00904326">
              <w:rPr>
                <w:rFonts w:ascii="CG Omega" w:hAnsi="CG Omega"/>
                <w:sz w:val="24"/>
                <w:szCs w:val="24"/>
              </w:rPr>
              <w:t>en</w:t>
            </w:r>
            <w:r>
              <w:rPr>
                <w:rFonts w:ascii="CG Omega" w:hAnsi="CG Omega"/>
                <w:sz w:val="24"/>
                <w:szCs w:val="24"/>
              </w:rPr>
              <w:t xml:space="preserve"> updated so that when the ‘Automatic Selection’ or ‘Add to Run’ options encounter an invoice with a partial held amount </w:t>
            </w:r>
            <w:r w:rsidR="00BA7330">
              <w:rPr>
                <w:rFonts w:ascii="CG Omega" w:hAnsi="CG Omega"/>
                <w:sz w:val="24"/>
                <w:szCs w:val="24"/>
              </w:rPr>
              <w:t>the</w:t>
            </w:r>
            <w:r>
              <w:rPr>
                <w:rFonts w:ascii="CG Omega" w:hAnsi="CG Omega"/>
                <w:sz w:val="24"/>
                <w:szCs w:val="24"/>
              </w:rPr>
              <w:t xml:space="preserve"> un-held amount is automatically selected for payment (assuming the invoice qualifies for selection).</w:t>
            </w:r>
          </w:p>
          <w:p w:rsidR="00A77798" w:rsidRDefault="00BA7330" w:rsidP="00C7087A">
            <w:pPr>
              <w:pStyle w:val="BodyText"/>
              <w:rPr>
                <w:rFonts w:ascii="CG Omega" w:hAnsi="CG Omega"/>
                <w:sz w:val="24"/>
                <w:szCs w:val="24"/>
              </w:rPr>
            </w:pPr>
            <w:r>
              <w:rPr>
                <w:rFonts w:ascii="CG Omega" w:hAnsi="CG Omega"/>
                <w:sz w:val="24"/>
                <w:szCs w:val="24"/>
              </w:rPr>
              <w:t xml:space="preserve">Allocation </w:t>
            </w:r>
            <w:r w:rsidR="002605B4">
              <w:rPr>
                <w:rFonts w:ascii="CG Omega" w:hAnsi="CG Omega"/>
                <w:sz w:val="24"/>
                <w:szCs w:val="24"/>
              </w:rPr>
              <w:t>has been</w:t>
            </w:r>
            <w:r>
              <w:rPr>
                <w:rFonts w:ascii="CG Omega" w:hAnsi="CG Omega"/>
                <w:sz w:val="24"/>
                <w:szCs w:val="24"/>
              </w:rPr>
              <w:t xml:space="preserve"> updated so that partially held amounts are taken in to account when determining the outstanding amount of invoices.</w:t>
            </w:r>
          </w:p>
          <w:p w:rsidR="007F168F" w:rsidRDefault="007F168F" w:rsidP="00C7087A">
            <w:pPr>
              <w:pStyle w:val="BodyText"/>
              <w:rPr>
                <w:rFonts w:ascii="CG Omega" w:hAnsi="CG Omega"/>
                <w:sz w:val="24"/>
                <w:szCs w:val="24"/>
              </w:rPr>
            </w:pPr>
            <w:r>
              <w:rPr>
                <w:rFonts w:ascii="CG Omega" w:hAnsi="CG Omega"/>
                <w:sz w:val="24"/>
                <w:szCs w:val="24"/>
              </w:rPr>
              <w:t>Attempting to pay (via allocation or auto-payments) more than the un-held amount of a partially held invoice will (after user confirmation) un-hold and release the entire invoice.</w:t>
            </w:r>
          </w:p>
          <w:p w:rsidR="00A922F3" w:rsidRPr="0034027B" w:rsidRDefault="007F168F" w:rsidP="002605B4">
            <w:pPr>
              <w:pStyle w:val="BodyText"/>
              <w:rPr>
                <w:rFonts w:ascii="CG Omega" w:hAnsi="CG Omega"/>
                <w:sz w:val="24"/>
                <w:szCs w:val="24"/>
              </w:rPr>
            </w:pPr>
            <w:r>
              <w:rPr>
                <w:rFonts w:ascii="CG Omega" w:hAnsi="CG Omega"/>
                <w:sz w:val="24"/>
                <w:szCs w:val="24"/>
              </w:rPr>
              <w:t xml:space="preserve">The auto-transfer file format </w:t>
            </w:r>
            <w:r w:rsidR="002605B4">
              <w:rPr>
                <w:rFonts w:ascii="CG Omega" w:hAnsi="CG Omega"/>
                <w:sz w:val="24"/>
                <w:szCs w:val="24"/>
              </w:rPr>
              <w:t>has been</w:t>
            </w:r>
            <w:r>
              <w:rPr>
                <w:rFonts w:ascii="CG Omega" w:hAnsi="CG Omega"/>
                <w:sz w:val="24"/>
                <w:szCs w:val="24"/>
              </w:rPr>
              <w:t xml:space="preserve"> updated to </w:t>
            </w:r>
            <w:r w:rsidR="001B4587">
              <w:rPr>
                <w:rFonts w:ascii="CG Omega" w:hAnsi="CG Omega"/>
                <w:sz w:val="24"/>
                <w:szCs w:val="24"/>
              </w:rPr>
              <w:t xml:space="preserve">include a new field. The new field will </w:t>
            </w:r>
            <w:r>
              <w:rPr>
                <w:rFonts w:ascii="CG Omega" w:hAnsi="CG Omega"/>
                <w:sz w:val="24"/>
                <w:szCs w:val="24"/>
              </w:rPr>
              <w:t>enable a specific held amount to be specified when invoices are imported from other systems.</w:t>
            </w:r>
            <w:r w:rsidR="00C7087A">
              <w:rPr>
                <w:rFonts w:ascii="CG Omega" w:hAnsi="CG Omega"/>
                <w:sz w:val="24"/>
                <w:szCs w:val="24"/>
              </w:rPr>
              <w:t xml:space="preserve"> </w:t>
            </w:r>
            <w:r w:rsidR="00B43F77">
              <w:rPr>
                <w:rFonts w:ascii="CG Omega" w:hAnsi="CG Omega"/>
                <w:sz w:val="24"/>
                <w:szCs w:val="24"/>
              </w:rPr>
              <w:t xml:space="preserve"> Please see Appendix A for the updated transfer file layout.</w:t>
            </w:r>
            <w:r w:rsidR="00C7087A">
              <w:rPr>
                <w:rFonts w:ascii="CG Omega" w:hAnsi="CG Omega"/>
                <w:sz w:val="24"/>
                <w:szCs w:val="24"/>
              </w:rPr>
              <w:t xml:space="preserve"> </w:t>
            </w:r>
          </w:p>
        </w:tc>
      </w:tr>
    </w:tbl>
    <w:p w:rsidR="00E842B7" w:rsidRDefault="00E842B7"/>
    <w:p w:rsidR="004250ED" w:rsidRDefault="004250ED"/>
    <w:p w:rsidR="004250ED" w:rsidRDefault="004250ED"/>
    <w:p w:rsidR="00610734" w:rsidRPr="00C34967" w:rsidRDefault="00853E94" w:rsidP="004250ED">
      <w:r>
        <w:br w:type="page"/>
      </w:r>
    </w:p>
    <w:p w:rsidR="00E842B7" w:rsidRDefault="00E842B7" w:rsidP="009163BC">
      <w:pPr>
        <w:tabs>
          <w:tab w:val="left" w:pos="2694"/>
        </w:tabs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DOCUMENTATION CHANGES</w:t>
      </w:r>
    </w:p>
    <w:p w:rsidR="005E5511" w:rsidRDefault="005E5511" w:rsidP="005E5511">
      <w:pPr>
        <w:rPr>
          <w:i/>
        </w:rPr>
      </w:pPr>
    </w:p>
    <w:p w:rsidR="00853E94" w:rsidRDefault="00853E94" w:rsidP="00853E94">
      <w:pPr>
        <w:pStyle w:val="Heading3"/>
        <w:ind w:left="0"/>
      </w:pPr>
      <w:r>
        <w:t xml:space="preserve">Hold/Release Transactions – Item Selection </w:t>
      </w:r>
    </w:p>
    <w:p w:rsidR="00C34967" w:rsidRDefault="00C34967" w:rsidP="00853E94">
      <w:pPr>
        <w:rPr>
          <w:i/>
          <w:iCs/>
        </w:rPr>
      </w:pPr>
      <w:r>
        <w:rPr>
          <w:i/>
          <w:iCs/>
        </w:rPr>
        <w:t xml:space="preserve"> </w:t>
      </w:r>
      <w:r w:rsidR="00BA1D0B">
        <w:rPr>
          <w:noProof/>
        </w:rPr>
        <w:pict>
          <v:shape id="Picture 1" o:spid="_x0000_i1025" type="#_x0000_t75" style="width:468pt;height:287.25pt;visibility:visible;mso-wrap-style:square">
            <v:imagedata r:id="rId9" o:title=""/>
          </v:shape>
        </w:pict>
      </w:r>
    </w:p>
    <w:p w:rsidR="00853E94" w:rsidRDefault="00853E94" w:rsidP="00853E94">
      <w:pPr>
        <w:rPr>
          <w:i/>
          <w:iCs/>
        </w:rPr>
      </w:pPr>
    </w:p>
    <w:p w:rsidR="008960C4" w:rsidRDefault="008960C4" w:rsidP="008960C4">
      <w:pPr>
        <w:pStyle w:val="Subheading3"/>
      </w:pPr>
      <w:r>
        <w:t>Prompts:</w:t>
      </w: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437"/>
        <w:gridCol w:w="7218"/>
      </w:tblGrid>
      <w:tr w:rsidR="008960C4" w:rsidTr="004D6FD2">
        <w:trPr>
          <w:cantSplit/>
        </w:trPr>
        <w:tc>
          <w:tcPr>
            <w:tcW w:w="2437" w:type="dxa"/>
          </w:tcPr>
          <w:p w:rsidR="008960C4" w:rsidRDefault="008960C4" w:rsidP="004D6FD2">
            <w:pPr>
              <w:pStyle w:val="Subheading"/>
            </w:pPr>
            <w:r>
              <w:t>Held amount</w:t>
            </w:r>
          </w:p>
        </w:tc>
        <w:tc>
          <w:tcPr>
            <w:tcW w:w="7218" w:type="dxa"/>
          </w:tcPr>
          <w:p w:rsidR="008960C4" w:rsidRPr="005E27E3" w:rsidRDefault="008960C4" w:rsidP="004D6FD2">
            <w:pPr>
              <w:pStyle w:val="body-tex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(Display only)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The amount of the transaction that is currently held</w:t>
            </w:r>
            <w:r w:rsidRPr="005E27E3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</w:tr>
      <w:tr w:rsidR="00AC15F5" w:rsidTr="004D6FD2">
        <w:trPr>
          <w:cantSplit/>
        </w:trPr>
        <w:tc>
          <w:tcPr>
            <w:tcW w:w="2437" w:type="dxa"/>
          </w:tcPr>
          <w:p w:rsidR="00AC15F5" w:rsidRDefault="00AC15F5" w:rsidP="004D6FD2">
            <w:pPr>
              <w:pStyle w:val="Subheading"/>
            </w:pPr>
            <w:r>
              <w:t>Un-held balance</w:t>
            </w:r>
          </w:p>
        </w:tc>
        <w:tc>
          <w:tcPr>
            <w:tcW w:w="7218" w:type="dxa"/>
          </w:tcPr>
          <w:p w:rsidR="00AC15F5" w:rsidRPr="00AC15F5" w:rsidRDefault="00AC15F5" w:rsidP="004D6FD2">
            <w:pPr>
              <w:pStyle w:val="body-text"/>
              <w:ind w:left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(Display only)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The transaction balance less the amount that is currently held.</w:t>
            </w:r>
          </w:p>
        </w:tc>
      </w:tr>
    </w:tbl>
    <w:p w:rsidR="00853E94" w:rsidRDefault="00853E94" w:rsidP="00853E94">
      <w:pPr>
        <w:rPr>
          <w:i/>
          <w:iCs/>
        </w:rPr>
      </w:pPr>
    </w:p>
    <w:p w:rsidR="00853E94" w:rsidRDefault="00853E94" w:rsidP="00853E94">
      <w:pPr>
        <w:pStyle w:val="Subheading3"/>
      </w:pPr>
      <w:r>
        <w:t>Buttons:</w:t>
      </w: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437"/>
        <w:gridCol w:w="7218"/>
      </w:tblGrid>
      <w:tr w:rsidR="00853E94" w:rsidTr="004D6FD2">
        <w:trPr>
          <w:cantSplit/>
        </w:trPr>
        <w:tc>
          <w:tcPr>
            <w:tcW w:w="2437" w:type="dxa"/>
          </w:tcPr>
          <w:p w:rsidR="00853E94" w:rsidRDefault="00717A40" w:rsidP="004D6FD2">
            <w:pPr>
              <w:pStyle w:val="Subheading"/>
            </w:pPr>
            <w:r>
              <w:t>Partial Hold</w:t>
            </w:r>
          </w:p>
        </w:tc>
        <w:tc>
          <w:tcPr>
            <w:tcW w:w="7218" w:type="dxa"/>
          </w:tcPr>
          <w:p w:rsidR="00853E94" w:rsidRDefault="00853E94" w:rsidP="00753B42">
            <w:pPr>
              <w:pStyle w:val="BodyText"/>
            </w:pPr>
            <w:r w:rsidRPr="00B15F34">
              <w:rPr>
                <w:i/>
              </w:rPr>
              <w:t xml:space="preserve">(Only available if </w:t>
            </w:r>
            <w:r w:rsidR="00717A40">
              <w:rPr>
                <w:i/>
              </w:rPr>
              <w:t>the transaction is a</w:t>
            </w:r>
            <w:r w:rsidR="00753B42">
              <w:rPr>
                <w:i/>
              </w:rPr>
              <w:t xml:space="preserve"> posted</w:t>
            </w:r>
            <w:r w:rsidR="00717A40">
              <w:rPr>
                <w:i/>
              </w:rPr>
              <w:t xml:space="preserve"> invoice that is not fully allocated and not selected for auto-payment</w:t>
            </w:r>
            <w:r w:rsidRPr="00B15F34">
              <w:rPr>
                <w:i/>
              </w:rPr>
              <w:t>)</w:t>
            </w:r>
            <w:r>
              <w:t xml:space="preserve"> Press this to enter and amend a </w:t>
            </w:r>
            <w:r w:rsidR="00717A40">
              <w:t xml:space="preserve">specific amount of the invoices outstanding balance to be held.  </w:t>
            </w:r>
          </w:p>
        </w:tc>
      </w:tr>
      <w:tr w:rsidR="00853E94" w:rsidTr="004D6FD2">
        <w:trPr>
          <w:cantSplit/>
        </w:trPr>
        <w:tc>
          <w:tcPr>
            <w:tcW w:w="2437" w:type="dxa"/>
          </w:tcPr>
          <w:p w:rsidR="00853E94" w:rsidRPr="005219F8" w:rsidRDefault="00853E94" w:rsidP="004D6FD2">
            <w:pPr>
              <w:pStyle w:val="Subheading"/>
              <w:rPr>
                <w:rFonts w:ascii="Times New Roman" w:hAnsi="Times New Roman"/>
                <w:i/>
              </w:rPr>
            </w:pPr>
            <w:r w:rsidRPr="005219F8">
              <w:rPr>
                <w:rFonts w:ascii="Times New Roman" w:hAnsi="Times New Roman"/>
                <w:i/>
              </w:rPr>
              <w:t xml:space="preserve"> Note</w:t>
            </w:r>
          </w:p>
        </w:tc>
        <w:tc>
          <w:tcPr>
            <w:tcW w:w="7218" w:type="dxa"/>
            <w:shd w:val="pct12" w:color="auto" w:fill="auto"/>
          </w:tcPr>
          <w:p w:rsidR="00853E94" w:rsidRPr="005219F8" w:rsidRDefault="00717A40" w:rsidP="004D6FD2">
            <w:pPr>
              <w:pStyle w:val="BodyText"/>
            </w:pPr>
            <w:r>
              <w:t xml:space="preserve">If an invoice is partially held the </w:t>
            </w:r>
            <w:r w:rsidR="005A38F2">
              <w:t xml:space="preserve">remaining </w:t>
            </w:r>
            <w:r>
              <w:t>value that is not held is deemed available for both manual and automatic payment.</w:t>
            </w:r>
          </w:p>
        </w:tc>
      </w:tr>
    </w:tbl>
    <w:p w:rsidR="00717A40" w:rsidRDefault="00717A40" w:rsidP="005127E3">
      <w:pPr>
        <w:pStyle w:val="Heading3"/>
        <w:ind w:left="0"/>
      </w:pPr>
    </w:p>
    <w:p w:rsidR="00853E94" w:rsidRDefault="00717A40" w:rsidP="00717A40">
      <w:r>
        <w:br w:type="page"/>
      </w:r>
    </w:p>
    <w:p w:rsidR="00717A40" w:rsidRDefault="00717A40" w:rsidP="00717A40">
      <w:pPr>
        <w:pStyle w:val="Heading3"/>
        <w:ind w:left="0"/>
      </w:pPr>
      <w:r>
        <w:t>Hold/Release Transactions – Partial Hold</w:t>
      </w:r>
    </w:p>
    <w:p w:rsidR="00717A40" w:rsidRDefault="00C34967" w:rsidP="00717A40">
      <w:pPr>
        <w:rPr>
          <w:i/>
          <w:iCs/>
        </w:rPr>
      </w:pPr>
      <w:r>
        <w:rPr>
          <w:i/>
          <w:iCs/>
        </w:rPr>
        <w:t xml:space="preserve"> </w:t>
      </w:r>
      <w:r w:rsidR="00036281">
        <w:rPr>
          <w:noProof/>
        </w:rPr>
        <w:pict>
          <v:shape id="_x0000_i1026" type="#_x0000_t75" style="width:360.75pt;height:287.25pt;visibility:visible;mso-wrap-style:square">
            <v:imagedata r:id="rId10" o:title=""/>
          </v:shape>
        </w:pict>
      </w:r>
    </w:p>
    <w:p w:rsidR="00717A40" w:rsidRDefault="00717A40" w:rsidP="00717A40"/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410"/>
        <w:gridCol w:w="7230"/>
      </w:tblGrid>
      <w:tr w:rsidR="00717A40" w:rsidTr="004D6FD2">
        <w:trPr>
          <w:cantSplit/>
        </w:trPr>
        <w:tc>
          <w:tcPr>
            <w:tcW w:w="2410" w:type="dxa"/>
          </w:tcPr>
          <w:p w:rsidR="00717A40" w:rsidRDefault="00717A40" w:rsidP="004D6FD2">
            <w:pPr>
              <w:pStyle w:val="Subheading"/>
            </w:pPr>
            <w:r>
              <w:t>Purpose</w:t>
            </w:r>
          </w:p>
        </w:tc>
        <w:tc>
          <w:tcPr>
            <w:tcW w:w="7230" w:type="dxa"/>
          </w:tcPr>
          <w:p w:rsidR="00717A40" w:rsidRDefault="00717A40" w:rsidP="00717A40">
            <w:pPr>
              <w:pStyle w:val="BodyText"/>
            </w:pPr>
            <w:r>
              <w:t xml:space="preserve">This window enables you to enter and amend a specific amount of the selected invoices outstanding balance to be held.  </w:t>
            </w:r>
          </w:p>
        </w:tc>
      </w:tr>
    </w:tbl>
    <w:p w:rsidR="00717A40" w:rsidRDefault="00717A40" w:rsidP="00717A40"/>
    <w:p w:rsidR="00717A40" w:rsidRDefault="00717A40" w:rsidP="00717A40">
      <w:pPr>
        <w:pStyle w:val="Subheading3"/>
      </w:pPr>
      <w:r>
        <w:t>Prompts:</w:t>
      </w: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437"/>
        <w:gridCol w:w="7218"/>
      </w:tblGrid>
      <w:tr w:rsidR="00717A40" w:rsidTr="004D6FD2">
        <w:trPr>
          <w:cantSplit/>
        </w:trPr>
        <w:tc>
          <w:tcPr>
            <w:tcW w:w="2437" w:type="dxa"/>
          </w:tcPr>
          <w:p w:rsidR="00717A40" w:rsidRDefault="00717A40" w:rsidP="00717A40">
            <w:pPr>
              <w:pStyle w:val="Subheading"/>
            </w:pPr>
            <w:r>
              <w:t>Amount to hold</w:t>
            </w:r>
          </w:p>
        </w:tc>
        <w:tc>
          <w:tcPr>
            <w:tcW w:w="7218" w:type="dxa"/>
          </w:tcPr>
          <w:p w:rsidR="00717A40" w:rsidRDefault="00717A40" w:rsidP="0020285C">
            <w:pPr>
              <w:pStyle w:val="BodyText"/>
            </w:pPr>
            <w:r>
              <w:t xml:space="preserve">The amount entered here is placed on hold; the remaining amount of </w:t>
            </w:r>
            <w:r w:rsidR="0020285C">
              <w:t>the invoices</w:t>
            </w:r>
            <w:r>
              <w:t xml:space="preserve"> outstanding balance is available for payment in the usual manner.</w:t>
            </w:r>
          </w:p>
        </w:tc>
      </w:tr>
      <w:tr w:rsidR="00717A40" w:rsidTr="004D6FD2">
        <w:trPr>
          <w:cantSplit/>
        </w:trPr>
        <w:tc>
          <w:tcPr>
            <w:tcW w:w="2437" w:type="dxa"/>
          </w:tcPr>
          <w:p w:rsidR="00717A40" w:rsidRPr="005219F8" w:rsidRDefault="00717A40" w:rsidP="004D6FD2">
            <w:pPr>
              <w:pStyle w:val="Subheading"/>
              <w:rPr>
                <w:rFonts w:ascii="Times New Roman" w:hAnsi="Times New Roman"/>
                <w:i/>
              </w:rPr>
            </w:pPr>
            <w:r w:rsidRPr="005219F8">
              <w:rPr>
                <w:rFonts w:ascii="Times New Roman" w:hAnsi="Times New Roman"/>
                <w:i/>
              </w:rPr>
              <w:t xml:space="preserve"> Note</w:t>
            </w:r>
          </w:p>
        </w:tc>
        <w:tc>
          <w:tcPr>
            <w:tcW w:w="7218" w:type="dxa"/>
            <w:shd w:val="pct12" w:color="auto" w:fill="auto"/>
          </w:tcPr>
          <w:p w:rsidR="00717A40" w:rsidRPr="005219F8" w:rsidRDefault="00A24485" w:rsidP="00C23B4E">
            <w:pPr>
              <w:pStyle w:val="BodyText"/>
            </w:pPr>
            <w:r>
              <w:t xml:space="preserve">When an invoice is partially held the </w:t>
            </w:r>
            <w:r w:rsidR="005A38F2">
              <w:t xml:space="preserve">remaining </w:t>
            </w:r>
            <w:r>
              <w:t>value that is not held is deemed available for both manual and automatic payment.</w:t>
            </w:r>
            <w:r w:rsidR="0020285C">
              <w:t xml:space="preserve"> Auto-payments ‘Automatic Selection’ option select</w:t>
            </w:r>
            <w:r w:rsidR="00C23B4E">
              <w:t>s</w:t>
            </w:r>
            <w:r w:rsidR="0020285C">
              <w:t xml:space="preserve"> the </w:t>
            </w:r>
            <w:r w:rsidR="00C23B4E">
              <w:t>un-held</w:t>
            </w:r>
            <w:r w:rsidR="0020285C">
              <w:t xml:space="preserve"> value of </w:t>
            </w:r>
            <w:r w:rsidR="00C23B4E">
              <w:t xml:space="preserve">any </w:t>
            </w:r>
            <w:r w:rsidR="0020285C">
              <w:t xml:space="preserve">partially held invoices </w:t>
            </w:r>
            <w:r w:rsidR="00C23B4E">
              <w:t xml:space="preserve">that meet the criteria </w:t>
            </w:r>
            <w:r w:rsidR="0020285C">
              <w:t>for payment.</w:t>
            </w:r>
          </w:p>
        </w:tc>
      </w:tr>
    </w:tbl>
    <w:p w:rsidR="00853E94" w:rsidRDefault="00853E94" w:rsidP="005127E3">
      <w:pPr>
        <w:pStyle w:val="Heading3"/>
        <w:ind w:left="0"/>
      </w:pPr>
    </w:p>
    <w:p w:rsidR="008D3DB8" w:rsidRDefault="008D3DB8" w:rsidP="008D3DB8">
      <w:pPr>
        <w:pStyle w:val="BodyText"/>
      </w:pPr>
    </w:p>
    <w:p w:rsidR="008D3DB8" w:rsidRDefault="008D3DB8" w:rsidP="008D3DB8">
      <w:pPr>
        <w:pStyle w:val="BodyText"/>
      </w:pPr>
    </w:p>
    <w:p w:rsidR="008D3DB8" w:rsidRDefault="008D3DB8" w:rsidP="008D3DB8">
      <w:pPr>
        <w:pStyle w:val="BodyText"/>
      </w:pPr>
    </w:p>
    <w:p w:rsidR="008D3DB8" w:rsidRDefault="008D3DB8" w:rsidP="008D3DB8">
      <w:pPr>
        <w:pStyle w:val="BodyText"/>
      </w:pPr>
    </w:p>
    <w:p w:rsidR="008D3DB8" w:rsidRDefault="008D3DB8" w:rsidP="008D3DB8">
      <w:pPr>
        <w:pStyle w:val="BodyText"/>
      </w:pPr>
    </w:p>
    <w:p w:rsidR="008D3DB8" w:rsidRDefault="008D3DB8" w:rsidP="008D3DB8">
      <w:pPr>
        <w:pStyle w:val="BodyText"/>
      </w:pPr>
    </w:p>
    <w:p w:rsidR="008D3DB8" w:rsidRPr="008D3DB8" w:rsidRDefault="008D3DB8" w:rsidP="008D3DB8">
      <w:pPr>
        <w:pStyle w:val="BodyText"/>
      </w:pPr>
    </w:p>
    <w:p w:rsidR="00677925" w:rsidRDefault="00677925" w:rsidP="00677925">
      <w:pPr>
        <w:pStyle w:val="Heading3"/>
        <w:ind w:left="0"/>
      </w:pPr>
      <w:r>
        <w:lastRenderedPageBreak/>
        <w:t xml:space="preserve">Auto-Payments – Select Transactions to Pay </w:t>
      </w:r>
    </w:p>
    <w:p w:rsidR="00677925" w:rsidRDefault="008D3DB8" w:rsidP="00677925">
      <w:pPr>
        <w:rPr>
          <w:i/>
          <w:iCs/>
        </w:rPr>
      </w:pPr>
      <w:r>
        <w:rPr>
          <w:i/>
          <w:iCs/>
        </w:rPr>
        <w:t xml:space="preserve"> </w:t>
      </w:r>
      <w:r w:rsidR="00BA1D0B">
        <w:rPr>
          <w:noProof/>
        </w:rPr>
        <w:pict>
          <v:shape id="_x0000_i1027" type="#_x0000_t75" style="width:468pt;height:244.5pt;visibility:visible;mso-wrap-style:square">
            <v:imagedata r:id="rId11" o:title=""/>
          </v:shape>
        </w:pict>
      </w:r>
    </w:p>
    <w:p w:rsidR="00677925" w:rsidRPr="00C77B7E" w:rsidRDefault="00677925" w:rsidP="00677925"/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437"/>
        <w:gridCol w:w="7218"/>
      </w:tblGrid>
      <w:tr w:rsidR="00677925" w:rsidTr="00B14977">
        <w:trPr>
          <w:cantSplit/>
        </w:trPr>
        <w:tc>
          <w:tcPr>
            <w:tcW w:w="2437" w:type="dxa"/>
          </w:tcPr>
          <w:p w:rsidR="00677925" w:rsidRDefault="00DA75FB" w:rsidP="00376051">
            <w:pPr>
              <w:pStyle w:val="Subheading"/>
            </w:pPr>
            <w:r>
              <w:t>Held amount</w:t>
            </w:r>
          </w:p>
        </w:tc>
        <w:tc>
          <w:tcPr>
            <w:tcW w:w="7218" w:type="dxa"/>
          </w:tcPr>
          <w:p w:rsidR="00677925" w:rsidRPr="005E27E3" w:rsidRDefault="00656F05" w:rsidP="00DA75FB">
            <w:pPr>
              <w:pStyle w:val="body-tex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(Display only</w:t>
            </w:r>
            <w:r w:rsidR="00DA75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DA75FB">
              <w:rPr>
                <w:rFonts w:ascii="Times New Roman" w:hAnsi="Times New Roman" w:cs="Times New Roman"/>
                <w:iCs/>
                <w:sz w:val="20"/>
                <w:szCs w:val="20"/>
              </w:rPr>
              <w:t>The amount of the transaction that is currently held</w:t>
            </w:r>
            <w:r w:rsidR="005E27E3" w:rsidRPr="005E27E3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</w:tr>
      <w:tr w:rsidR="00B14977" w:rsidTr="00B14977">
        <w:trPr>
          <w:cantSplit/>
        </w:trPr>
        <w:tc>
          <w:tcPr>
            <w:tcW w:w="2437" w:type="dxa"/>
          </w:tcPr>
          <w:p w:rsidR="00B14977" w:rsidRPr="00B14977" w:rsidRDefault="00B14977" w:rsidP="00376051">
            <w:pPr>
              <w:pStyle w:val="Subheading"/>
              <w:rPr>
                <w:i/>
              </w:rPr>
            </w:pPr>
            <w:r w:rsidRPr="00B14977">
              <w:rPr>
                <w:i/>
              </w:rPr>
              <w:t>Note</w:t>
            </w:r>
          </w:p>
        </w:tc>
        <w:tc>
          <w:tcPr>
            <w:tcW w:w="7218" w:type="dxa"/>
            <w:shd w:val="pct12" w:color="auto" w:fill="auto"/>
          </w:tcPr>
          <w:p w:rsidR="00B14977" w:rsidRPr="00B14977" w:rsidRDefault="00B84F26" w:rsidP="00656F05">
            <w:pPr>
              <w:pStyle w:val="body-text"/>
              <w:ind w:left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The remaining (un-held) value of any partially held invoices is paid by default, if you amend the payment amount above this value you are prompted to confirm that you wish to release (un-hold) the invoice. </w:t>
            </w:r>
          </w:p>
        </w:tc>
      </w:tr>
    </w:tbl>
    <w:p w:rsidR="001474FF" w:rsidRDefault="001474FF" w:rsidP="005E5511">
      <w:pPr>
        <w:rPr>
          <w:i/>
        </w:rPr>
      </w:pPr>
    </w:p>
    <w:p w:rsidR="00677925" w:rsidRDefault="00677925" w:rsidP="005E5511">
      <w:pPr>
        <w:rPr>
          <w:i/>
        </w:rPr>
      </w:pPr>
    </w:p>
    <w:p w:rsidR="008E128A" w:rsidRDefault="008E128A" w:rsidP="00AF5AC0">
      <w:pPr>
        <w:pStyle w:val="BodyText"/>
        <w:rPr>
          <w:rFonts w:ascii="Arial" w:hAnsi="Arial"/>
          <w:b/>
          <w:bCs/>
          <w:sz w:val="22"/>
        </w:rPr>
      </w:pPr>
    </w:p>
    <w:p w:rsidR="00AF5AC0" w:rsidRPr="00950454" w:rsidRDefault="00AF5AC0" w:rsidP="00AF5AC0">
      <w:pPr>
        <w:pStyle w:val="BodyText"/>
        <w:rPr>
          <w:rFonts w:ascii="Arial" w:hAnsi="Arial"/>
          <w:b/>
          <w:bCs/>
          <w:sz w:val="22"/>
        </w:rPr>
      </w:pPr>
      <w:r w:rsidRPr="00950454">
        <w:rPr>
          <w:rFonts w:ascii="Arial" w:hAnsi="Arial"/>
          <w:b/>
          <w:bCs/>
          <w:sz w:val="22"/>
        </w:rPr>
        <w:t>REPORT LAYOUT CHANGES</w:t>
      </w:r>
    </w:p>
    <w:p w:rsidR="00AF5AC0" w:rsidRDefault="00AF5AC0" w:rsidP="00AF5AC0"/>
    <w:p w:rsidR="00AF5AC0" w:rsidRDefault="00750181" w:rsidP="00AF5AC0">
      <w:pPr>
        <w:rPr>
          <w:rFonts w:ascii="CG Omega" w:hAnsi="CG Omega"/>
          <w:sz w:val="24"/>
        </w:rPr>
      </w:pPr>
      <w:r>
        <w:rPr>
          <w:rFonts w:ascii="CG Omega" w:hAnsi="CG Omega"/>
          <w:sz w:val="24"/>
        </w:rPr>
        <w:t xml:space="preserve">The Open Transactions Report </w:t>
      </w:r>
      <w:r w:rsidR="008D3DB8">
        <w:rPr>
          <w:rFonts w:ascii="CG Omega" w:hAnsi="CG Omega"/>
          <w:sz w:val="24"/>
        </w:rPr>
        <w:t>has been</w:t>
      </w:r>
      <w:r>
        <w:rPr>
          <w:rFonts w:ascii="CG Omega" w:hAnsi="CG Omega"/>
          <w:sz w:val="24"/>
        </w:rPr>
        <w:t xml:space="preserve"> updated to print the text “*Part Held” rather than “*Held” for partially held invoices.</w:t>
      </w:r>
    </w:p>
    <w:p w:rsidR="00AF5AC0" w:rsidRDefault="008D3DB8" w:rsidP="00AF5AC0">
      <w:r>
        <w:br w:type="page"/>
      </w:r>
    </w:p>
    <w:p w:rsidR="00AF5AC0" w:rsidRDefault="00AF5AC0" w:rsidP="00AF5AC0">
      <w:pPr>
        <w:rPr>
          <w:rFonts w:ascii="Arial" w:hAnsi="Arial"/>
          <w:b/>
          <w:sz w:val="22"/>
        </w:rPr>
      </w:pPr>
    </w:p>
    <w:p w:rsidR="00D506DE" w:rsidRDefault="001141F4">
      <w:pPr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APPENDIX A - Interface File Layout Changes</w:t>
      </w:r>
    </w:p>
    <w:p w:rsidR="002D1983" w:rsidRDefault="002D1983" w:rsidP="002D1983">
      <w:pPr>
        <w:pStyle w:val="Heading2"/>
      </w:pPr>
      <w:r>
        <w:t>Record TT - Updated record layout with new field TTTHLDA S9(12,2) COMP.</w:t>
      </w:r>
    </w:p>
    <w:p w:rsidR="002D1983" w:rsidRDefault="002D1983" w:rsidP="002D1983"/>
    <w:p w:rsidR="002D1983" w:rsidRPr="00936D92" w:rsidRDefault="002D1983" w:rsidP="002D1983">
      <w:pPr>
        <w:rPr>
          <w:rFonts w:ascii="Courier New" w:hAnsi="Courier New" w:cs="Courier New"/>
          <w:sz w:val="18"/>
          <w:szCs w:val="18"/>
        </w:rPr>
      </w:pPr>
      <w:r w:rsidRPr="00936D92">
        <w:rPr>
          <w:rFonts w:ascii="Courier New" w:hAnsi="Courier New" w:cs="Courier New"/>
          <w:sz w:val="18"/>
          <w:szCs w:val="18"/>
        </w:rPr>
        <w:t xml:space="preserve">.BOOK TT                                                                       </w:t>
      </w:r>
    </w:p>
    <w:p w:rsidR="002D1983" w:rsidRPr="00936D92" w:rsidRDefault="002D1983" w:rsidP="002D1983">
      <w:pPr>
        <w:rPr>
          <w:rFonts w:ascii="Courier New" w:hAnsi="Courier New" w:cs="Courier New"/>
          <w:sz w:val="18"/>
          <w:szCs w:val="18"/>
        </w:rPr>
      </w:pPr>
      <w:r w:rsidRPr="00936D92">
        <w:rPr>
          <w:rFonts w:ascii="Courier New" w:hAnsi="Courier New" w:cs="Courier New"/>
          <w:sz w:val="18"/>
          <w:szCs w:val="18"/>
        </w:rPr>
        <w:t xml:space="preserve">************************************************************************       </w:t>
      </w:r>
    </w:p>
    <w:p w:rsidR="002D1983" w:rsidRPr="00936D92" w:rsidRDefault="002D1983" w:rsidP="002D1983">
      <w:pPr>
        <w:rPr>
          <w:rFonts w:ascii="Courier New" w:hAnsi="Courier New" w:cs="Courier New"/>
          <w:sz w:val="18"/>
          <w:szCs w:val="18"/>
        </w:rPr>
      </w:pPr>
      <w:r w:rsidRPr="00936D92">
        <w:rPr>
          <w:rFonts w:ascii="Courier New" w:hAnsi="Courier New" w:cs="Courier New"/>
          <w:sz w:val="18"/>
          <w:szCs w:val="18"/>
        </w:rPr>
        <w:t xml:space="preserve">*                                                                      *       </w:t>
      </w:r>
    </w:p>
    <w:p w:rsidR="002D1983" w:rsidRPr="00936D92" w:rsidRDefault="002D1983" w:rsidP="002D1983">
      <w:pPr>
        <w:rPr>
          <w:rFonts w:ascii="Courier New" w:hAnsi="Courier New" w:cs="Courier New"/>
          <w:sz w:val="18"/>
          <w:szCs w:val="18"/>
        </w:rPr>
      </w:pPr>
      <w:r w:rsidRPr="00936D92">
        <w:rPr>
          <w:rFonts w:ascii="Courier New" w:hAnsi="Courier New" w:cs="Courier New"/>
          <w:sz w:val="18"/>
          <w:szCs w:val="18"/>
        </w:rPr>
        <w:t xml:space="preserve">* AUTO-ENTRY FILE - TRANSACTIONS                                       *       </w:t>
      </w:r>
    </w:p>
    <w:p w:rsidR="002D1983" w:rsidRPr="00936D92" w:rsidRDefault="002D1983" w:rsidP="002D1983">
      <w:pPr>
        <w:rPr>
          <w:rFonts w:ascii="Courier New" w:hAnsi="Courier New" w:cs="Courier New"/>
          <w:sz w:val="18"/>
          <w:szCs w:val="18"/>
        </w:rPr>
      </w:pPr>
      <w:r w:rsidRPr="00936D92">
        <w:rPr>
          <w:rFonts w:ascii="Courier New" w:hAnsi="Courier New" w:cs="Courier New"/>
          <w:sz w:val="18"/>
          <w:szCs w:val="18"/>
        </w:rPr>
        <w:t xml:space="preserve">*                                                                      *       </w:t>
      </w:r>
    </w:p>
    <w:p w:rsidR="002D1983" w:rsidRPr="00936D92" w:rsidRDefault="002D1983" w:rsidP="002D1983">
      <w:pPr>
        <w:rPr>
          <w:rFonts w:ascii="Courier New" w:hAnsi="Courier New" w:cs="Courier New"/>
          <w:sz w:val="18"/>
          <w:szCs w:val="18"/>
        </w:rPr>
      </w:pPr>
      <w:r w:rsidRPr="00936D92">
        <w:rPr>
          <w:rFonts w:ascii="Courier New" w:hAnsi="Courier New" w:cs="Courier New"/>
          <w:sz w:val="18"/>
          <w:szCs w:val="18"/>
        </w:rPr>
        <w:t xml:space="preserve">************************************************************************       </w:t>
      </w:r>
    </w:p>
    <w:p w:rsidR="002D1983" w:rsidRPr="00936D92" w:rsidRDefault="002D1983" w:rsidP="002D1983">
      <w:pPr>
        <w:rPr>
          <w:rFonts w:ascii="Courier New" w:hAnsi="Courier New" w:cs="Courier New"/>
          <w:sz w:val="18"/>
          <w:szCs w:val="18"/>
        </w:rPr>
      </w:pPr>
      <w:r w:rsidRPr="00936D92">
        <w:rPr>
          <w:rFonts w:ascii="Courier New" w:hAnsi="Courier New" w:cs="Courier New"/>
          <w:sz w:val="18"/>
          <w:szCs w:val="18"/>
        </w:rPr>
        <w:t xml:space="preserve">03 &amp;&amp;RCID       PIC X(2)                * RECORD ID                            </w:t>
      </w:r>
    </w:p>
    <w:p w:rsidR="002D1983" w:rsidRPr="00936D92" w:rsidRDefault="002D1983" w:rsidP="002D1983">
      <w:pPr>
        <w:rPr>
          <w:rFonts w:ascii="Courier New" w:hAnsi="Courier New" w:cs="Courier New"/>
          <w:sz w:val="18"/>
          <w:szCs w:val="18"/>
        </w:rPr>
      </w:pPr>
      <w:r w:rsidRPr="00936D92">
        <w:rPr>
          <w:rFonts w:ascii="Courier New" w:hAnsi="Courier New" w:cs="Courier New"/>
          <w:sz w:val="18"/>
          <w:szCs w:val="18"/>
        </w:rPr>
        <w:t xml:space="preserve">   VALUE "TT"                           * ALWAYS = "TT"                        </w:t>
      </w:r>
    </w:p>
    <w:p w:rsidR="002D1983" w:rsidRPr="00936D92" w:rsidRDefault="002D1983" w:rsidP="002D1983">
      <w:pPr>
        <w:rPr>
          <w:rFonts w:ascii="Courier New" w:hAnsi="Courier New" w:cs="Courier New"/>
          <w:sz w:val="18"/>
          <w:szCs w:val="18"/>
        </w:rPr>
      </w:pPr>
      <w:r w:rsidRPr="00936D92">
        <w:rPr>
          <w:rFonts w:ascii="Courier New" w:hAnsi="Courier New" w:cs="Courier New"/>
          <w:sz w:val="18"/>
          <w:szCs w:val="18"/>
        </w:rPr>
        <w:t xml:space="preserve">03 &amp;&amp;CUSU       PIC X(7)                * SUPPLIER/CUSTOMER CODE               </w:t>
      </w:r>
    </w:p>
    <w:p w:rsidR="002D1983" w:rsidRPr="00936D92" w:rsidRDefault="002D1983" w:rsidP="002D1983">
      <w:pPr>
        <w:rPr>
          <w:rFonts w:ascii="Courier New" w:hAnsi="Courier New" w:cs="Courier New"/>
          <w:sz w:val="18"/>
          <w:szCs w:val="18"/>
        </w:rPr>
      </w:pPr>
      <w:r w:rsidRPr="00936D92">
        <w:rPr>
          <w:rFonts w:ascii="Courier New" w:hAnsi="Courier New" w:cs="Courier New"/>
          <w:sz w:val="18"/>
          <w:szCs w:val="18"/>
        </w:rPr>
        <w:t xml:space="preserve">03 &amp;&amp;TTYP       PIC X                   * TRANSACTION TYPE                     </w:t>
      </w:r>
    </w:p>
    <w:p w:rsidR="002D1983" w:rsidRPr="00936D92" w:rsidRDefault="002D1983" w:rsidP="002D1983">
      <w:pPr>
        <w:rPr>
          <w:rFonts w:ascii="Courier New" w:hAnsi="Courier New" w:cs="Courier New"/>
          <w:sz w:val="18"/>
          <w:szCs w:val="18"/>
        </w:rPr>
      </w:pPr>
      <w:r w:rsidRPr="00936D92">
        <w:rPr>
          <w:rFonts w:ascii="Courier New" w:hAnsi="Courier New" w:cs="Courier New"/>
          <w:sz w:val="18"/>
          <w:szCs w:val="18"/>
        </w:rPr>
        <w:t xml:space="preserve">03 &amp;&amp;CREF                               * TRANSACTION REFERENCE                </w:t>
      </w:r>
    </w:p>
    <w:p w:rsidR="002D1983" w:rsidRPr="00936D92" w:rsidRDefault="002D1983" w:rsidP="002D1983">
      <w:pPr>
        <w:rPr>
          <w:rFonts w:ascii="Courier New" w:hAnsi="Courier New" w:cs="Courier New"/>
          <w:sz w:val="18"/>
          <w:szCs w:val="18"/>
        </w:rPr>
      </w:pPr>
      <w:r w:rsidRPr="00936D92">
        <w:rPr>
          <w:rFonts w:ascii="Courier New" w:hAnsi="Courier New" w:cs="Courier New"/>
          <w:sz w:val="18"/>
          <w:szCs w:val="18"/>
        </w:rPr>
        <w:t xml:space="preserve">   05 &amp;&amp;DREF    PIC X(6)                * 6 FOR DEBTORS                        </w:t>
      </w:r>
    </w:p>
    <w:p w:rsidR="002D1983" w:rsidRPr="00936D92" w:rsidRDefault="002D1983" w:rsidP="002D1983">
      <w:pPr>
        <w:rPr>
          <w:rFonts w:ascii="Courier New" w:hAnsi="Courier New" w:cs="Courier New"/>
          <w:sz w:val="18"/>
          <w:szCs w:val="18"/>
        </w:rPr>
      </w:pPr>
      <w:r w:rsidRPr="00936D92">
        <w:rPr>
          <w:rFonts w:ascii="Courier New" w:hAnsi="Courier New" w:cs="Courier New"/>
          <w:sz w:val="18"/>
          <w:szCs w:val="18"/>
        </w:rPr>
        <w:t xml:space="preserve">   05 FILLER    PIC X(2)                * 8 FOR CREDITORS                      </w:t>
      </w:r>
    </w:p>
    <w:p w:rsidR="002D1983" w:rsidRPr="00936D92" w:rsidRDefault="002D1983" w:rsidP="002D1983">
      <w:pPr>
        <w:rPr>
          <w:rFonts w:ascii="Courier New" w:hAnsi="Courier New" w:cs="Courier New"/>
          <w:sz w:val="18"/>
          <w:szCs w:val="18"/>
        </w:rPr>
      </w:pPr>
      <w:r w:rsidRPr="00936D92">
        <w:rPr>
          <w:rFonts w:ascii="Courier New" w:hAnsi="Courier New" w:cs="Courier New"/>
          <w:sz w:val="18"/>
          <w:szCs w:val="18"/>
        </w:rPr>
        <w:t xml:space="preserve">03 &amp;&amp;DATE       PIC 9(6) COMP           * TRANSACTION DATE                     </w:t>
      </w:r>
    </w:p>
    <w:p w:rsidR="002D1983" w:rsidRPr="00936D92" w:rsidRDefault="002D1983" w:rsidP="002D1983">
      <w:pPr>
        <w:rPr>
          <w:rFonts w:ascii="Courier New" w:hAnsi="Courier New" w:cs="Courier New"/>
          <w:sz w:val="18"/>
          <w:szCs w:val="18"/>
        </w:rPr>
      </w:pPr>
      <w:r w:rsidRPr="00936D92">
        <w:rPr>
          <w:rFonts w:ascii="Courier New" w:hAnsi="Courier New" w:cs="Courier New"/>
          <w:sz w:val="18"/>
          <w:szCs w:val="18"/>
        </w:rPr>
        <w:t xml:space="preserve">03 &amp;&amp;NARR       PIC X(25)               * NARRATIVE                            </w:t>
      </w:r>
    </w:p>
    <w:p w:rsidR="002D1983" w:rsidRPr="00936D92" w:rsidRDefault="002D1983" w:rsidP="002D1983">
      <w:pPr>
        <w:rPr>
          <w:rFonts w:ascii="Courier New" w:hAnsi="Courier New" w:cs="Courier New"/>
          <w:sz w:val="18"/>
          <w:szCs w:val="18"/>
        </w:rPr>
      </w:pPr>
      <w:r w:rsidRPr="00936D92">
        <w:rPr>
          <w:rFonts w:ascii="Courier New" w:hAnsi="Courier New" w:cs="Courier New"/>
          <w:sz w:val="18"/>
          <w:szCs w:val="18"/>
        </w:rPr>
        <w:t xml:space="preserve">03 &amp;&amp;COM1       PIC X(30)               * COMMENT LINE 1                       </w:t>
      </w:r>
    </w:p>
    <w:p w:rsidR="002D1983" w:rsidRPr="00936D92" w:rsidRDefault="002D1983" w:rsidP="002D1983">
      <w:pPr>
        <w:rPr>
          <w:rFonts w:ascii="Courier New" w:hAnsi="Courier New" w:cs="Courier New"/>
          <w:sz w:val="18"/>
          <w:szCs w:val="18"/>
        </w:rPr>
      </w:pPr>
      <w:r w:rsidRPr="00936D92">
        <w:rPr>
          <w:rFonts w:ascii="Courier New" w:hAnsi="Courier New" w:cs="Courier New"/>
          <w:sz w:val="18"/>
          <w:szCs w:val="18"/>
        </w:rPr>
        <w:t xml:space="preserve">03 &amp;&amp;COM2       PIC X(30)               * COMMENT LINE 2                       </w:t>
      </w:r>
    </w:p>
    <w:p w:rsidR="002D1983" w:rsidRPr="00936D92" w:rsidRDefault="002D1983" w:rsidP="002D1983">
      <w:pPr>
        <w:rPr>
          <w:rFonts w:ascii="Courier New" w:hAnsi="Courier New" w:cs="Courier New"/>
          <w:sz w:val="18"/>
          <w:szCs w:val="18"/>
        </w:rPr>
      </w:pPr>
      <w:r w:rsidRPr="00936D92">
        <w:rPr>
          <w:rFonts w:ascii="Courier New" w:hAnsi="Courier New" w:cs="Courier New"/>
          <w:sz w:val="18"/>
          <w:szCs w:val="18"/>
        </w:rPr>
        <w:t xml:space="preserve">03 &amp;&amp;PROJ       PIC X(10)               * PROJECT CODE                         </w:t>
      </w:r>
    </w:p>
    <w:p w:rsidR="002D1983" w:rsidRPr="00936D92" w:rsidRDefault="002D1983" w:rsidP="002D1983">
      <w:pPr>
        <w:rPr>
          <w:rFonts w:ascii="Courier New" w:hAnsi="Courier New" w:cs="Courier New"/>
          <w:sz w:val="18"/>
          <w:szCs w:val="18"/>
        </w:rPr>
      </w:pPr>
      <w:r w:rsidRPr="00936D92">
        <w:rPr>
          <w:rFonts w:ascii="Courier New" w:hAnsi="Courier New" w:cs="Courier New"/>
          <w:sz w:val="18"/>
          <w:szCs w:val="18"/>
        </w:rPr>
        <w:t>03 &amp;&amp;VALUE                              * I</w:t>
      </w:r>
      <w:bookmarkStart w:id="0" w:name="_GoBack"/>
      <w:bookmarkEnd w:id="0"/>
      <w:r w:rsidRPr="00936D92">
        <w:rPr>
          <w:rFonts w:ascii="Courier New" w:hAnsi="Courier New" w:cs="Courier New"/>
          <w:sz w:val="18"/>
          <w:szCs w:val="18"/>
        </w:rPr>
        <w:t xml:space="preserve">f TCVERS = 4.3                     </w:t>
      </w:r>
    </w:p>
    <w:p w:rsidR="002D1983" w:rsidRPr="00936D92" w:rsidRDefault="002D1983" w:rsidP="002D1983">
      <w:pPr>
        <w:rPr>
          <w:rFonts w:ascii="Courier New" w:hAnsi="Courier New" w:cs="Courier New"/>
          <w:sz w:val="18"/>
          <w:szCs w:val="18"/>
        </w:rPr>
      </w:pPr>
      <w:r w:rsidRPr="00936D92">
        <w:rPr>
          <w:rFonts w:ascii="Courier New" w:hAnsi="Courier New" w:cs="Courier New"/>
          <w:sz w:val="18"/>
          <w:szCs w:val="18"/>
        </w:rPr>
        <w:t xml:space="preserve">  04 &amp;&amp;NETA     PIC S9(12,2) COMP       * TRADING NET AMOUNT                   </w:t>
      </w:r>
    </w:p>
    <w:p w:rsidR="002D1983" w:rsidRPr="00936D92" w:rsidRDefault="002D1983" w:rsidP="002D1983">
      <w:pPr>
        <w:rPr>
          <w:rFonts w:ascii="Courier New" w:hAnsi="Courier New" w:cs="Courier New"/>
          <w:sz w:val="18"/>
          <w:szCs w:val="18"/>
        </w:rPr>
      </w:pPr>
      <w:r w:rsidRPr="00936D92">
        <w:rPr>
          <w:rFonts w:ascii="Courier New" w:hAnsi="Courier New" w:cs="Courier New"/>
          <w:sz w:val="18"/>
          <w:szCs w:val="18"/>
        </w:rPr>
        <w:t xml:space="preserve">  04 &amp;&amp;PLSA     PIC S9(12,2) COMP       * TRADING TAX AMOUNT IF TTYP NOT ="P"  </w:t>
      </w:r>
    </w:p>
    <w:p w:rsidR="002D1983" w:rsidRPr="00936D92" w:rsidRDefault="002D1983" w:rsidP="002D1983">
      <w:pPr>
        <w:rPr>
          <w:rFonts w:ascii="Courier New" w:hAnsi="Courier New" w:cs="Courier New"/>
          <w:sz w:val="18"/>
          <w:szCs w:val="18"/>
        </w:rPr>
      </w:pPr>
      <w:r w:rsidRPr="00936D92">
        <w:rPr>
          <w:rFonts w:ascii="Courier New" w:hAnsi="Courier New" w:cs="Courier New"/>
          <w:sz w:val="18"/>
          <w:szCs w:val="18"/>
        </w:rPr>
        <w:t xml:space="preserve">                                        * SETTLEMENT DISCOUNT IF TTYP = "P"    </w:t>
      </w:r>
    </w:p>
    <w:p w:rsidR="002D1983" w:rsidRPr="00936D92" w:rsidRDefault="002D1983" w:rsidP="002D1983">
      <w:pPr>
        <w:rPr>
          <w:rFonts w:ascii="Courier New" w:hAnsi="Courier New" w:cs="Courier New"/>
          <w:sz w:val="18"/>
          <w:szCs w:val="18"/>
        </w:rPr>
      </w:pPr>
      <w:r w:rsidRPr="00936D92">
        <w:rPr>
          <w:rFonts w:ascii="Courier New" w:hAnsi="Courier New" w:cs="Courier New"/>
          <w:sz w:val="18"/>
          <w:szCs w:val="18"/>
        </w:rPr>
        <w:t xml:space="preserve">  04 &amp;&amp;EXRT     PIC 9(4,4)  COMP        * HOUSE EXCHGE RTE IF FX BATCH PRE 4.5.</w:t>
      </w:r>
    </w:p>
    <w:p w:rsidR="002D1983" w:rsidRPr="00936D92" w:rsidRDefault="002D1983" w:rsidP="002D1983">
      <w:pPr>
        <w:rPr>
          <w:rFonts w:ascii="Courier New" w:hAnsi="Courier New" w:cs="Courier New"/>
          <w:sz w:val="18"/>
          <w:szCs w:val="18"/>
        </w:rPr>
      </w:pPr>
      <w:r w:rsidRPr="00936D92">
        <w:rPr>
          <w:rFonts w:ascii="Courier New" w:hAnsi="Courier New" w:cs="Courier New"/>
          <w:sz w:val="18"/>
          <w:szCs w:val="18"/>
        </w:rPr>
        <w:t xml:space="preserve">  04 &amp;&amp;HLDN     PIC 9       COMP        * 1 IF HELD (CREDITORS ONLY)           </w:t>
      </w:r>
    </w:p>
    <w:p w:rsidR="002D1983" w:rsidRPr="00936D92" w:rsidRDefault="002D1983" w:rsidP="002D1983">
      <w:pPr>
        <w:rPr>
          <w:rFonts w:ascii="Courier New" w:hAnsi="Courier New" w:cs="Courier New"/>
          <w:sz w:val="18"/>
          <w:szCs w:val="18"/>
        </w:rPr>
      </w:pPr>
      <w:r w:rsidRPr="00936D92">
        <w:rPr>
          <w:rFonts w:ascii="Courier New" w:hAnsi="Courier New" w:cs="Courier New"/>
          <w:sz w:val="18"/>
          <w:szCs w:val="18"/>
        </w:rPr>
        <w:t xml:space="preserve">  04 &amp;&amp;DUED     PIC 9(6)    COMP        * DUE DATE                             </w:t>
      </w:r>
    </w:p>
    <w:p w:rsidR="002D1983" w:rsidRPr="00936D92" w:rsidRDefault="002D1983" w:rsidP="002D1983">
      <w:pPr>
        <w:rPr>
          <w:rFonts w:ascii="Courier New" w:hAnsi="Courier New" w:cs="Courier New"/>
          <w:sz w:val="18"/>
          <w:szCs w:val="18"/>
        </w:rPr>
      </w:pPr>
      <w:r w:rsidRPr="00936D92">
        <w:rPr>
          <w:rFonts w:ascii="Courier New" w:hAnsi="Courier New" w:cs="Courier New"/>
          <w:sz w:val="18"/>
          <w:szCs w:val="18"/>
        </w:rPr>
        <w:t xml:space="preserve">  04 &amp;&amp;CURR     PIC X(3)                * (((TRANSACTION CURRENCY)))           </w:t>
      </w:r>
    </w:p>
    <w:p w:rsidR="002D1983" w:rsidRPr="00936D92" w:rsidRDefault="002D1983" w:rsidP="002D1983">
      <w:pPr>
        <w:rPr>
          <w:rFonts w:ascii="Courier New" w:hAnsi="Courier New" w:cs="Courier New"/>
          <w:sz w:val="18"/>
          <w:szCs w:val="18"/>
        </w:rPr>
      </w:pPr>
      <w:r w:rsidRPr="00936D92">
        <w:rPr>
          <w:rFonts w:ascii="Courier New" w:hAnsi="Courier New" w:cs="Courier New"/>
          <w:sz w:val="18"/>
          <w:szCs w:val="18"/>
        </w:rPr>
        <w:t xml:space="preserve">                                        * (ONLY USED FOR PM400 SORT OR BY      </w:t>
      </w:r>
    </w:p>
    <w:p w:rsidR="002D1983" w:rsidRPr="00936D92" w:rsidRDefault="002D1983" w:rsidP="002D1983">
      <w:pPr>
        <w:rPr>
          <w:rFonts w:ascii="Courier New" w:hAnsi="Courier New" w:cs="Courier New"/>
          <w:sz w:val="18"/>
          <w:szCs w:val="18"/>
        </w:rPr>
      </w:pPr>
      <w:r w:rsidRPr="00936D92">
        <w:rPr>
          <w:rFonts w:ascii="Courier New" w:hAnsi="Courier New" w:cs="Courier New"/>
          <w:sz w:val="18"/>
          <w:szCs w:val="18"/>
        </w:rPr>
        <w:t xml:space="preserve">                                        * (DL OR CL IF VERSION = 4.5 OR &gt;).    </w:t>
      </w:r>
    </w:p>
    <w:p w:rsidR="002D1983" w:rsidRPr="00936D92" w:rsidRDefault="002D1983" w:rsidP="002D1983">
      <w:pPr>
        <w:rPr>
          <w:rFonts w:ascii="Courier New" w:hAnsi="Courier New" w:cs="Courier New"/>
          <w:sz w:val="18"/>
          <w:szCs w:val="18"/>
        </w:rPr>
      </w:pPr>
      <w:r w:rsidRPr="00936D92">
        <w:rPr>
          <w:rFonts w:ascii="Courier New" w:hAnsi="Courier New" w:cs="Courier New"/>
          <w:sz w:val="18"/>
          <w:szCs w:val="18"/>
        </w:rPr>
        <w:t xml:space="preserve">  04 &amp;&amp;TMCD     PIC X(2)                * SETTLEMENT TERMS ON INVOICE/CREDIT   </w:t>
      </w:r>
    </w:p>
    <w:p w:rsidR="002D1983" w:rsidRPr="00936D92" w:rsidRDefault="002D1983" w:rsidP="002D1983">
      <w:pPr>
        <w:rPr>
          <w:rFonts w:ascii="Courier New" w:hAnsi="Courier New" w:cs="Courier New"/>
          <w:sz w:val="18"/>
          <w:szCs w:val="18"/>
        </w:rPr>
      </w:pPr>
      <w:r w:rsidRPr="00936D92">
        <w:rPr>
          <w:rFonts w:ascii="Courier New" w:hAnsi="Courier New" w:cs="Courier New"/>
          <w:sz w:val="18"/>
          <w:szCs w:val="18"/>
        </w:rPr>
        <w:t xml:space="preserve">  04 &amp;&amp;SDIN     PIC S9(12,2) COMP       * SETTLEMENT AMOUNT ON INV./CREDIT     </w:t>
      </w:r>
    </w:p>
    <w:p w:rsidR="002D1983" w:rsidRPr="00936D92" w:rsidRDefault="002D1983" w:rsidP="002D1983">
      <w:pPr>
        <w:rPr>
          <w:rFonts w:ascii="Courier New" w:hAnsi="Courier New" w:cs="Courier New"/>
          <w:sz w:val="18"/>
          <w:szCs w:val="18"/>
        </w:rPr>
      </w:pPr>
      <w:r w:rsidRPr="00936D92">
        <w:rPr>
          <w:rFonts w:ascii="Courier New" w:hAnsi="Courier New" w:cs="Courier New"/>
          <w:sz w:val="18"/>
          <w:szCs w:val="18"/>
        </w:rPr>
        <w:t xml:space="preserve">                                        * IN TRADING CURRENCY                  </w:t>
      </w:r>
    </w:p>
    <w:p w:rsidR="002D1983" w:rsidRPr="00936D92" w:rsidRDefault="002D1983" w:rsidP="002D1983">
      <w:pPr>
        <w:rPr>
          <w:rFonts w:ascii="Courier New" w:hAnsi="Courier New" w:cs="Courier New"/>
          <w:sz w:val="18"/>
          <w:szCs w:val="18"/>
        </w:rPr>
      </w:pPr>
      <w:r w:rsidRPr="00936D92">
        <w:rPr>
          <w:rFonts w:ascii="Courier New" w:hAnsi="Courier New" w:cs="Courier New"/>
          <w:sz w:val="18"/>
          <w:szCs w:val="18"/>
        </w:rPr>
        <w:t xml:space="preserve">  04 &amp;&amp;TREG     PIC X(15)               * TAX REGISTRATION NUMBER              </w:t>
      </w:r>
    </w:p>
    <w:p w:rsidR="002D1983" w:rsidRPr="00936D92" w:rsidRDefault="002D1983" w:rsidP="002D1983">
      <w:pPr>
        <w:rPr>
          <w:rFonts w:ascii="Courier New" w:hAnsi="Courier New" w:cs="Courier New"/>
          <w:sz w:val="18"/>
          <w:szCs w:val="18"/>
        </w:rPr>
      </w:pPr>
      <w:r w:rsidRPr="00936D92">
        <w:rPr>
          <w:rFonts w:ascii="Courier New" w:hAnsi="Courier New" w:cs="Courier New"/>
          <w:sz w:val="18"/>
          <w:szCs w:val="18"/>
        </w:rPr>
        <w:t xml:space="preserve">  04 &amp;&amp;CTRY     PIC X(2)                * COUNTRY-ID FOR TAX PURPOSES          </w:t>
      </w:r>
    </w:p>
    <w:p w:rsidR="002D1983" w:rsidRPr="00936D92" w:rsidRDefault="002D1983" w:rsidP="002D1983">
      <w:pPr>
        <w:rPr>
          <w:rFonts w:ascii="Courier New" w:hAnsi="Courier New" w:cs="Courier New"/>
          <w:sz w:val="18"/>
          <w:szCs w:val="18"/>
        </w:rPr>
      </w:pPr>
      <w:r w:rsidRPr="00936D92">
        <w:rPr>
          <w:rFonts w:ascii="Courier New" w:hAnsi="Courier New" w:cs="Courier New"/>
          <w:sz w:val="18"/>
          <w:szCs w:val="18"/>
        </w:rPr>
        <w:t xml:space="preserve">  04 &amp;&amp;DISD     PIC D                   * DISCOUNT DATE                        </w:t>
      </w:r>
    </w:p>
    <w:p w:rsidR="002D1983" w:rsidRPr="00936D92" w:rsidRDefault="002D1983" w:rsidP="002D1983">
      <w:pPr>
        <w:rPr>
          <w:rFonts w:ascii="Courier New" w:hAnsi="Courier New" w:cs="Courier New"/>
          <w:sz w:val="18"/>
          <w:szCs w:val="18"/>
        </w:rPr>
      </w:pPr>
      <w:r w:rsidRPr="00936D92">
        <w:rPr>
          <w:rFonts w:ascii="Courier New" w:hAnsi="Courier New" w:cs="Courier New"/>
          <w:sz w:val="18"/>
          <w:szCs w:val="18"/>
        </w:rPr>
        <w:t xml:space="preserve">  04 &amp;&amp;SENS     PIC X                   * CURRENCY SENSE BL2951                </w:t>
      </w:r>
    </w:p>
    <w:p w:rsidR="002D1983" w:rsidRPr="00936D92" w:rsidRDefault="002D1983" w:rsidP="002D1983">
      <w:pPr>
        <w:rPr>
          <w:rFonts w:ascii="Courier New" w:hAnsi="Courier New" w:cs="Courier New"/>
          <w:sz w:val="18"/>
          <w:szCs w:val="18"/>
        </w:rPr>
      </w:pPr>
      <w:r w:rsidRPr="00936D92">
        <w:rPr>
          <w:rFonts w:ascii="Courier New" w:hAnsi="Courier New" w:cs="Courier New"/>
          <w:sz w:val="18"/>
          <w:szCs w:val="18"/>
        </w:rPr>
        <w:t xml:space="preserve">  04 &amp;&amp;ORNO     PIC X(8)                * Order no, used to share PROJ         </w:t>
      </w:r>
    </w:p>
    <w:p w:rsidR="002D1983" w:rsidRPr="00936D92" w:rsidRDefault="002D1983" w:rsidP="002D1983">
      <w:pPr>
        <w:rPr>
          <w:rFonts w:ascii="Courier New" w:hAnsi="Courier New" w:cs="Courier New"/>
          <w:sz w:val="18"/>
          <w:szCs w:val="18"/>
        </w:rPr>
      </w:pPr>
      <w:r w:rsidRPr="00936D92">
        <w:rPr>
          <w:rFonts w:ascii="Courier New" w:hAnsi="Courier New" w:cs="Courier New"/>
          <w:sz w:val="18"/>
          <w:szCs w:val="18"/>
        </w:rPr>
        <w:t xml:space="preserve">                                        * If &gt; 1, lowest used                  </w:t>
      </w:r>
    </w:p>
    <w:p w:rsidR="002D1983" w:rsidRPr="00936D92" w:rsidRDefault="002D1983" w:rsidP="002D1983">
      <w:pPr>
        <w:rPr>
          <w:rFonts w:ascii="Courier New" w:hAnsi="Courier New" w:cs="Courier New"/>
          <w:sz w:val="18"/>
          <w:szCs w:val="18"/>
        </w:rPr>
      </w:pPr>
      <w:r w:rsidRPr="00936D92">
        <w:rPr>
          <w:rFonts w:ascii="Courier New" w:hAnsi="Courier New" w:cs="Courier New"/>
          <w:sz w:val="18"/>
          <w:szCs w:val="18"/>
        </w:rPr>
        <w:t xml:space="preserve">  04 &amp;&amp;EXBA     PIC 9(6,6) COMP         * BASE EXCHANGE RATE, 0 = STANDARD RATE</w:t>
      </w:r>
    </w:p>
    <w:p w:rsidR="002D1983" w:rsidRPr="00936D92" w:rsidRDefault="002D1983" w:rsidP="002D1983">
      <w:pPr>
        <w:rPr>
          <w:rFonts w:ascii="Courier New" w:hAnsi="Courier New" w:cs="Courier New"/>
          <w:sz w:val="18"/>
          <w:szCs w:val="18"/>
        </w:rPr>
      </w:pPr>
      <w:r w:rsidRPr="00936D92">
        <w:rPr>
          <w:rFonts w:ascii="Courier New" w:hAnsi="Courier New" w:cs="Courier New"/>
          <w:sz w:val="18"/>
          <w:szCs w:val="18"/>
        </w:rPr>
        <w:t xml:space="preserve">  04 &amp;&amp;EXCB     PIC 9(6,6) COMP         * CASH BOOK EXCHNGE RATE 0=STANDARD RTE</w:t>
      </w:r>
    </w:p>
    <w:p w:rsidR="002D1983" w:rsidRPr="00936D92" w:rsidRDefault="002D1983" w:rsidP="002D1983">
      <w:pPr>
        <w:rPr>
          <w:rFonts w:ascii="Courier New" w:hAnsi="Courier New" w:cs="Courier New"/>
          <w:sz w:val="18"/>
          <w:szCs w:val="18"/>
        </w:rPr>
      </w:pPr>
      <w:r w:rsidRPr="00936D92">
        <w:rPr>
          <w:rFonts w:ascii="Courier New" w:hAnsi="Courier New" w:cs="Courier New"/>
          <w:sz w:val="18"/>
          <w:szCs w:val="18"/>
        </w:rPr>
        <w:t xml:space="preserve">  *                                                                         </w:t>
      </w:r>
    </w:p>
    <w:p w:rsidR="002D1983" w:rsidRPr="00936D92" w:rsidRDefault="002D1983" w:rsidP="002D1983">
      <w:pPr>
        <w:rPr>
          <w:rFonts w:ascii="Courier New" w:hAnsi="Courier New" w:cs="Courier New"/>
          <w:sz w:val="18"/>
          <w:szCs w:val="18"/>
        </w:rPr>
      </w:pPr>
      <w:r w:rsidRPr="00936D92">
        <w:rPr>
          <w:rFonts w:ascii="Courier New" w:hAnsi="Courier New" w:cs="Courier New"/>
          <w:sz w:val="18"/>
          <w:szCs w:val="18"/>
        </w:rPr>
        <w:t xml:space="preserve">  * Following field added post 4.5. Used up 6 bytes of the filler. When a   </w:t>
      </w:r>
    </w:p>
    <w:p w:rsidR="002D1983" w:rsidRPr="00936D92" w:rsidRDefault="002D1983" w:rsidP="002D1983">
      <w:pPr>
        <w:rPr>
          <w:rFonts w:ascii="Courier New" w:hAnsi="Courier New" w:cs="Courier New"/>
          <w:sz w:val="18"/>
          <w:szCs w:val="18"/>
        </w:rPr>
      </w:pPr>
      <w:r w:rsidRPr="00936D92">
        <w:rPr>
          <w:rFonts w:ascii="Courier New" w:hAnsi="Courier New" w:cs="Courier New"/>
          <w:sz w:val="18"/>
          <w:szCs w:val="18"/>
        </w:rPr>
        <w:t xml:space="preserve">  * foreign currency transaction is transfe</w:t>
      </w:r>
      <w:r w:rsidR="00BA1D0B">
        <w:rPr>
          <w:rFonts w:ascii="Courier New" w:hAnsi="Courier New" w:cs="Courier New"/>
          <w:sz w:val="18"/>
          <w:szCs w:val="18"/>
        </w:rPr>
        <w:t>r</w:t>
      </w:r>
      <w:r w:rsidRPr="00936D92">
        <w:rPr>
          <w:rFonts w:ascii="Courier New" w:hAnsi="Courier New" w:cs="Courier New"/>
          <w:sz w:val="18"/>
          <w:szCs w:val="18"/>
        </w:rPr>
        <w:t>red and the currenc</w:t>
      </w:r>
      <w:r w:rsidR="00BA1D0B">
        <w:rPr>
          <w:rFonts w:ascii="Courier New" w:hAnsi="Courier New" w:cs="Courier New"/>
          <w:sz w:val="18"/>
          <w:szCs w:val="18"/>
        </w:rPr>
        <w:t>ies</w:t>
      </w:r>
      <w:r w:rsidRPr="00936D92">
        <w:rPr>
          <w:rFonts w:ascii="Courier New" w:hAnsi="Courier New" w:cs="Courier New"/>
          <w:sz w:val="18"/>
          <w:szCs w:val="18"/>
        </w:rPr>
        <w:t xml:space="preserve"> involved   </w:t>
      </w:r>
    </w:p>
    <w:p w:rsidR="002D1983" w:rsidRPr="00936D92" w:rsidRDefault="002D1983" w:rsidP="002D1983">
      <w:pPr>
        <w:rPr>
          <w:rFonts w:ascii="Courier New" w:hAnsi="Courier New" w:cs="Courier New"/>
          <w:sz w:val="18"/>
          <w:szCs w:val="18"/>
        </w:rPr>
      </w:pPr>
      <w:r w:rsidRPr="00936D92">
        <w:rPr>
          <w:rFonts w:ascii="Courier New" w:hAnsi="Courier New" w:cs="Courier New"/>
          <w:sz w:val="18"/>
          <w:szCs w:val="18"/>
        </w:rPr>
        <w:t xml:space="preserve">  * do not have a fixed exchange rate (i.e. NOT sub-currency=&gt;sub-currency) </w:t>
      </w:r>
    </w:p>
    <w:p w:rsidR="002D1983" w:rsidRPr="00936D92" w:rsidRDefault="002D1983" w:rsidP="002D1983">
      <w:pPr>
        <w:rPr>
          <w:rFonts w:ascii="Courier New" w:hAnsi="Courier New" w:cs="Courier New"/>
          <w:sz w:val="18"/>
          <w:szCs w:val="18"/>
        </w:rPr>
      </w:pPr>
      <w:r w:rsidRPr="00936D92">
        <w:rPr>
          <w:rFonts w:ascii="Courier New" w:hAnsi="Courier New" w:cs="Courier New"/>
          <w:sz w:val="18"/>
          <w:szCs w:val="18"/>
        </w:rPr>
        <w:t xml:space="preserve">  * then the base net value may be passed in this field rather than DL120   </w:t>
      </w:r>
    </w:p>
    <w:p w:rsidR="002D1983" w:rsidRPr="00936D92" w:rsidRDefault="002D1983" w:rsidP="002D1983">
      <w:pPr>
        <w:rPr>
          <w:rFonts w:ascii="Courier New" w:hAnsi="Courier New" w:cs="Courier New"/>
          <w:sz w:val="18"/>
          <w:szCs w:val="18"/>
        </w:rPr>
      </w:pPr>
      <w:r w:rsidRPr="00936D92">
        <w:rPr>
          <w:rFonts w:ascii="Courier New" w:hAnsi="Courier New" w:cs="Courier New"/>
          <w:sz w:val="18"/>
          <w:szCs w:val="18"/>
        </w:rPr>
        <w:t xml:space="preserve">  * and CL120 recalculating it based on the transaction date. This field    </w:t>
      </w:r>
    </w:p>
    <w:p w:rsidR="002D1983" w:rsidRPr="00936D92" w:rsidRDefault="002D1983" w:rsidP="002D1983">
      <w:pPr>
        <w:rPr>
          <w:rFonts w:ascii="Courier New" w:hAnsi="Courier New" w:cs="Courier New"/>
          <w:sz w:val="18"/>
          <w:szCs w:val="18"/>
        </w:rPr>
      </w:pPr>
      <w:r w:rsidRPr="00936D92">
        <w:rPr>
          <w:rFonts w:ascii="Courier New" w:hAnsi="Courier New" w:cs="Courier New"/>
          <w:sz w:val="18"/>
          <w:szCs w:val="18"/>
        </w:rPr>
        <w:t xml:space="preserve">  * must be left zero if the currencies involved have fixed exchange rate.  </w:t>
      </w:r>
    </w:p>
    <w:p w:rsidR="002D1983" w:rsidRPr="00936D92" w:rsidRDefault="002D1983" w:rsidP="002D1983">
      <w:pPr>
        <w:rPr>
          <w:rFonts w:ascii="Courier New" w:hAnsi="Courier New" w:cs="Courier New"/>
          <w:sz w:val="18"/>
          <w:szCs w:val="18"/>
        </w:rPr>
      </w:pPr>
      <w:r w:rsidRPr="00936D92">
        <w:rPr>
          <w:rFonts w:ascii="Courier New" w:hAnsi="Courier New" w:cs="Courier New"/>
          <w:sz w:val="18"/>
          <w:szCs w:val="18"/>
        </w:rPr>
        <w:t xml:space="preserve">  *                                                                         </w:t>
      </w:r>
    </w:p>
    <w:p w:rsidR="002D1983" w:rsidRPr="00936D92" w:rsidRDefault="002D1983" w:rsidP="002D1983">
      <w:pPr>
        <w:rPr>
          <w:rFonts w:ascii="Courier New" w:hAnsi="Courier New" w:cs="Courier New"/>
          <w:sz w:val="18"/>
          <w:szCs w:val="18"/>
        </w:rPr>
      </w:pPr>
      <w:r w:rsidRPr="00936D92">
        <w:rPr>
          <w:rFonts w:ascii="Courier New" w:hAnsi="Courier New" w:cs="Courier New"/>
          <w:sz w:val="18"/>
          <w:szCs w:val="18"/>
        </w:rPr>
        <w:t xml:space="preserve">  04 &amp;&amp;NETB     PIC S9(12,2) COMP       * BASE NET AMOUNT</w:t>
      </w:r>
    </w:p>
    <w:p w:rsidR="002D1983" w:rsidRPr="00936D92" w:rsidRDefault="002D1983" w:rsidP="002D1983">
      <w:pPr>
        <w:rPr>
          <w:rFonts w:ascii="Courier New" w:hAnsi="Courier New" w:cs="Courier New"/>
          <w:sz w:val="18"/>
          <w:szCs w:val="18"/>
        </w:rPr>
      </w:pPr>
      <w:r w:rsidRPr="00936D92">
        <w:rPr>
          <w:rFonts w:ascii="Courier New" w:hAnsi="Courier New" w:cs="Courier New"/>
          <w:sz w:val="18"/>
          <w:szCs w:val="18"/>
        </w:rPr>
        <w:t xml:space="preserve">  *</w:t>
      </w:r>
    </w:p>
    <w:p w:rsidR="002D1983" w:rsidRPr="00936D92" w:rsidRDefault="002D1983" w:rsidP="002D1983">
      <w:pPr>
        <w:rPr>
          <w:rFonts w:ascii="Courier New" w:hAnsi="Courier New" w:cs="Courier New"/>
          <w:sz w:val="18"/>
          <w:szCs w:val="18"/>
        </w:rPr>
      </w:pPr>
      <w:r w:rsidRPr="00936D92">
        <w:rPr>
          <w:rFonts w:ascii="Courier New" w:hAnsi="Courier New" w:cs="Courier New"/>
          <w:sz w:val="18"/>
          <w:szCs w:val="18"/>
        </w:rPr>
        <w:t xml:space="preserve">  * New fields added for Drill down to feeder modules, eg SOP, POP etc</w:t>
      </w:r>
    </w:p>
    <w:p w:rsidR="002D1983" w:rsidRPr="00936D92" w:rsidRDefault="002D1983" w:rsidP="002D1983">
      <w:pPr>
        <w:rPr>
          <w:rFonts w:ascii="Courier New" w:hAnsi="Courier New" w:cs="Courier New"/>
          <w:sz w:val="18"/>
          <w:szCs w:val="18"/>
        </w:rPr>
      </w:pPr>
      <w:r w:rsidRPr="00936D92">
        <w:rPr>
          <w:rFonts w:ascii="Courier New" w:hAnsi="Courier New" w:cs="Courier New"/>
          <w:sz w:val="18"/>
          <w:szCs w:val="18"/>
        </w:rPr>
        <w:t xml:space="preserve">  *</w:t>
      </w:r>
    </w:p>
    <w:p w:rsidR="002D1983" w:rsidRPr="00936D92" w:rsidRDefault="002D1983" w:rsidP="002D1983">
      <w:pPr>
        <w:rPr>
          <w:rFonts w:ascii="Courier New" w:hAnsi="Courier New" w:cs="Courier New"/>
          <w:sz w:val="18"/>
          <w:szCs w:val="18"/>
        </w:rPr>
      </w:pPr>
      <w:r w:rsidRPr="00936D92">
        <w:rPr>
          <w:rFonts w:ascii="Courier New" w:hAnsi="Courier New" w:cs="Courier New"/>
          <w:sz w:val="18"/>
          <w:szCs w:val="18"/>
        </w:rPr>
        <w:t xml:space="preserve">  04 &amp;&amp;TYOD    </w:t>
      </w:r>
      <w:r w:rsidR="00BA1900" w:rsidRPr="00936D92">
        <w:rPr>
          <w:rFonts w:ascii="Courier New" w:hAnsi="Courier New" w:cs="Courier New"/>
          <w:sz w:val="18"/>
          <w:szCs w:val="18"/>
        </w:rPr>
        <w:t xml:space="preserve"> </w:t>
      </w:r>
      <w:r w:rsidRPr="00936D92">
        <w:rPr>
          <w:rFonts w:ascii="Courier New" w:hAnsi="Courier New" w:cs="Courier New"/>
          <w:sz w:val="18"/>
          <w:szCs w:val="18"/>
        </w:rPr>
        <w:t>PIC X(3)</w:t>
      </w:r>
      <w:r w:rsidRPr="00936D92">
        <w:rPr>
          <w:rFonts w:ascii="Courier New" w:hAnsi="Courier New" w:cs="Courier New"/>
          <w:sz w:val="18"/>
          <w:szCs w:val="18"/>
        </w:rPr>
        <w:tab/>
      </w:r>
      <w:r w:rsidRPr="00936D92">
        <w:rPr>
          <w:rFonts w:ascii="Courier New" w:hAnsi="Courier New" w:cs="Courier New"/>
          <w:sz w:val="18"/>
          <w:szCs w:val="18"/>
        </w:rPr>
        <w:tab/>
        <w:t xml:space="preserve">    </w:t>
      </w:r>
      <w:r w:rsidR="00936D92">
        <w:rPr>
          <w:rFonts w:ascii="Courier New" w:hAnsi="Courier New" w:cs="Courier New"/>
          <w:sz w:val="18"/>
          <w:szCs w:val="18"/>
        </w:rPr>
        <w:t xml:space="preserve">   </w:t>
      </w:r>
      <w:r w:rsidRPr="00936D92">
        <w:rPr>
          <w:rFonts w:ascii="Courier New" w:hAnsi="Courier New" w:cs="Courier New"/>
          <w:sz w:val="18"/>
          <w:szCs w:val="18"/>
        </w:rPr>
        <w:t>* Type of origin</w:t>
      </w:r>
    </w:p>
    <w:p w:rsidR="002D1983" w:rsidRPr="00936D92" w:rsidRDefault="002D1983" w:rsidP="002D1983">
      <w:pPr>
        <w:rPr>
          <w:rFonts w:ascii="Courier New" w:hAnsi="Courier New" w:cs="Courier New"/>
          <w:sz w:val="18"/>
          <w:szCs w:val="18"/>
        </w:rPr>
      </w:pPr>
      <w:r w:rsidRPr="00936D92">
        <w:rPr>
          <w:rFonts w:ascii="Courier New" w:hAnsi="Courier New" w:cs="Courier New"/>
          <w:sz w:val="18"/>
          <w:szCs w:val="18"/>
        </w:rPr>
        <w:t xml:space="preserve">  04 &amp;&amp;RFOD     </w:t>
      </w:r>
      <w:r w:rsidR="00BA1900" w:rsidRPr="00936D92">
        <w:rPr>
          <w:rFonts w:ascii="Courier New" w:hAnsi="Courier New" w:cs="Courier New"/>
          <w:sz w:val="18"/>
          <w:szCs w:val="18"/>
        </w:rPr>
        <w:t xml:space="preserve"> </w:t>
      </w:r>
      <w:r w:rsidRPr="00936D92">
        <w:rPr>
          <w:rFonts w:ascii="Courier New" w:hAnsi="Courier New" w:cs="Courier New"/>
          <w:sz w:val="18"/>
          <w:szCs w:val="18"/>
        </w:rPr>
        <w:t xml:space="preserve">PIC X(25)              * Reference of origin (doc ref)  </w:t>
      </w:r>
    </w:p>
    <w:p w:rsidR="002D1983" w:rsidRPr="00036281" w:rsidRDefault="002D1983" w:rsidP="002D1983">
      <w:pPr>
        <w:rPr>
          <w:rFonts w:ascii="Courier New" w:hAnsi="Courier New" w:cs="Courier New"/>
          <w:sz w:val="18"/>
          <w:szCs w:val="18"/>
          <w:highlight w:val="lightGray"/>
        </w:rPr>
      </w:pPr>
      <w:r w:rsidRPr="00036281">
        <w:rPr>
          <w:rFonts w:ascii="Courier New" w:hAnsi="Courier New" w:cs="Courier New"/>
          <w:sz w:val="18"/>
          <w:szCs w:val="18"/>
          <w:highlight w:val="lightGray"/>
        </w:rPr>
        <w:t xml:space="preserve">  *</w:t>
      </w:r>
    </w:p>
    <w:p w:rsidR="00936D92" w:rsidRPr="00036281" w:rsidRDefault="002D1983" w:rsidP="002D1983">
      <w:pPr>
        <w:rPr>
          <w:rFonts w:ascii="Courier New" w:hAnsi="Courier New" w:cs="Courier New"/>
          <w:sz w:val="18"/>
          <w:szCs w:val="18"/>
          <w:highlight w:val="lightGray"/>
        </w:rPr>
      </w:pPr>
      <w:r w:rsidRPr="00036281">
        <w:rPr>
          <w:rFonts w:ascii="Courier New" w:hAnsi="Courier New" w:cs="Courier New"/>
          <w:sz w:val="18"/>
          <w:szCs w:val="18"/>
          <w:highlight w:val="lightGray"/>
        </w:rPr>
        <w:t xml:space="preserve">  * The Held amount (only used by Creditors Ledger)</w:t>
      </w:r>
      <w:r w:rsidR="00BA1900" w:rsidRPr="00036281">
        <w:rPr>
          <w:rFonts w:ascii="Courier New" w:hAnsi="Courier New" w:cs="Courier New"/>
          <w:sz w:val="18"/>
          <w:szCs w:val="18"/>
          <w:highlight w:val="lightGray"/>
        </w:rPr>
        <w:t xml:space="preserve"> is only for invoices that are marked</w:t>
      </w:r>
    </w:p>
    <w:p w:rsidR="00936D92" w:rsidRPr="00036281" w:rsidRDefault="00936D92" w:rsidP="002D1983">
      <w:pPr>
        <w:rPr>
          <w:rFonts w:ascii="Courier New" w:hAnsi="Courier New" w:cs="Courier New"/>
          <w:sz w:val="18"/>
          <w:szCs w:val="18"/>
          <w:highlight w:val="lightGray"/>
        </w:rPr>
      </w:pPr>
      <w:r w:rsidRPr="00036281">
        <w:rPr>
          <w:rFonts w:ascii="Courier New" w:hAnsi="Courier New" w:cs="Courier New"/>
          <w:sz w:val="18"/>
          <w:szCs w:val="18"/>
          <w:highlight w:val="lightGray"/>
        </w:rPr>
        <w:t xml:space="preserve">  *</w:t>
      </w:r>
      <w:r w:rsidR="00BA1900" w:rsidRPr="00036281">
        <w:rPr>
          <w:rFonts w:ascii="Courier New" w:hAnsi="Courier New" w:cs="Courier New"/>
          <w:sz w:val="18"/>
          <w:szCs w:val="18"/>
          <w:highlight w:val="lightGray"/>
        </w:rPr>
        <w:t xml:space="preserve"> as held</w:t>
      </w:r>
      <w:r w:rsidRPr="00036281">
        <w:rPr>
          <w:rFonts w:ascii="Courier New" w:hAnsi="Courier New" w:cs="Courier New"/>
          <w:sz w:val="18"/>
          <w:szCs w:val="18"/>
          <w:highlight w:val="lightGray"/>
        </w:rPr>
        <w:t xml:space="preserve"> </w:t>
      </w:r>
      <w:r w:rsidR="00BA1900" w:rsidRPr="00036281">
        <w:rPr>
          <w:rFonts w:ascii="Courier New" w:hAnsi="Courier New" w:cs="Courier New"/>
          <w:sz w:val="18"/>
          <w:szCs w:val="18"/>
          <w:highlight w:val="lightGray"/>
        </w:rPr>
        <w:t>(&amp;&amp;HLDN = 1) and is ignored in all other cases. It is used to mark a specific</w:t>
      </w:r>
    </w:p>
    <w:p w:rsidR="00936D92" w:rsidRPr="00036281" w:rsidRDefault="00936D92" w:rsidP="002D1983">
      <w:pPr>
        <w:rPr>
          <w:rFonts w:ascii="Courier New" w:hAnsi="Courier New" w:cs="Courier New"/>
          <w:sz w:val="18"/>
          <w:szCs w:val="18"/>
          <w:highlight w:val="lightGray"/>
        </w:rPr>
      </w:pPr>
      <w:r w:rsidRPr="00036281">
        <w:rPr>
          <w:rFonts w:ascii="Courier New" w:hAnsi="Courier New" w:cs="Courier New"/>
          <w:sz w:val="18"/>
          <w:szCs w:val="18"/>
          <w:highlight w:val="lightGray"/>
        </w:rPr>
        <w:t xml:space="preserve">  *</w:t>
      </w:r>
      <w:r w:rsidR="00BA1900" w:rsidRPr="00036281">
        <w:rPr>
          <w:rFonts w:ascii="Courier New" w:hAnsi="Courier New" w:cs="Courier New"/>
          <w:sz w:val="18"/>
          <w:szCs w:val="18"/>
          <w:highlight w:val="lightGray"/>
        </w:rPr>
        <w:t xml:space="preserve"> amount of the invoice as held. If it is zero and the transaction held then the whole</w:t>
      </w:r>
    </w:p>
    <w:p w:rsidR="00BA1900" w:rsidRPr="00036281" w:rsidRDefault="00936D92" w:rsidP="002D1983">
      <w:pPr>
        <w:rPr>
          <w:rFonts w:ascii="Courier New" w:hAnsi="Courier New" w:cs="Courier New"/>
          <w:sz w:val="18"/>
          <w:szCs w:val="18"/>
          <w:highlight w:val="lightGray"/>
        </w:rPr>
      </w:pPr>
      <w:r w:rsidRPr="00036281">
        <w:rPr>
          <w:rFonts w:ascii="Courier New" w:hAnsi="Courier New" w:cs="Courier New"/>
          <w:sz w:val="18"/>
          <w:szCs w:val="18"/>
          <w:highlight w:val="lightGray"/>
        </w:rPr>
        <w:t xml:space="preserve">  *</w:t>
      </w:r>
      <w:r w:rsidR="00BA1900" w:rsidRPr="00036281">
        <w:rPr>
          <w:rFonts w:ascii="Courier New" w:hAnsi="Courier New" w:cs="Courier New"/>
          <w:sz w:val="18"/>
          <w:szCs w:val="18"/>
          <w:highlight w:val="lightGray"/>
        </w:rPr>
        <w:t xml:space="preserve"> transaction amount will be held.</w:t>
      </w:r>
      <w:r w:rsidRPr="00036281">
        <w:rPr>
          <w:rFonts w:ascii="Courier New" w:hAnsi="Courier New" w:cs="Courier New"/>
          <w:sz w:val="18"/>
          <w:szCs w:val="18"/>
          <w:highlight w:val="lightGray"/>
        </w:rPr>
        <w:t xml:space="preserve"> </w:t>
      </w:r>
      <w:r w:rsidR="00BA1900" w:rsidRPr="00036281">
        <w:rPr>
          <w:rFonts w:ascii="Courier New" w:hAnsi="Courier New" w:cs="Courier New"/>
          <w:sz w:val="18"/>
          <w:szCs w:val="18"/>
          <w:highlight w:val="lightGray"/>
        </w:rPr>
        <w:t xml:space="preserve">  </w:t>
      </w:r>
    </w:p>
    <w:p w:rsidR="002D1983" w:rsidRPr="00036281" w:rsidRDefault="00BA1900" w:rsidP="002D1983">
      <w:pPr>
        <w:rPr>
          <w:rFonts w:ascii="Courier New" w:hAnsi="Courier New" w:cs="Courier New"/>
          <w:sz w:val="18"/>
          <w:szCs w:val="18"/>
          <w:highlight w:val="lightGray"/>
        </w:rPr>
      </w:pPr>
      <w:r w:rsidRPr="00036281">
        <w:rPr>
          <w:rFonts w:ascii="Courier New" w:hAnsi="Courier New" w:cs="Courier New"/>
          <w:sz w:val="18"/>
          <w:szCs w:val="18"/>
          <w:highlight w:val="lightGray"/>
        </w:rPr>
        <w:t xml:space="preserve">  *</w:t>
      </w:r>
    </w:p>
    <w:p w:rsidR="002D1983" w:rsidRPr="00036281" w:rsidRDefault="002D1983" w:rsidP="002D1983">
      <w:pPr>
        <w:rPr>
          <w:rFonts w:ascii="Courier New" w:hAnsi="Courier New" w:cs="Courier New"/>
          <w:sz w:val="18"/>
          <w:szCs w:val="18"/>
          <w:highlight w:val="lightGray"/>
        </w:rPr>
      </w:pPr>
      <w:r w:rsidRPr="00036281">
        <w:rPr>
          <w:rFonts w:ascii="Courier New" w:hAnsi="Courier New" w:cs="Courier New"/>
          <w:sz w:val="18"/>
          <w:szCs w:val="18"/>
          <w:highlight w:val="lightGray"/>
        </w:rPr>
        <w:t xml:space="preserve">  04 &amp;&amp;</w:t>
      </w:r>
      <w:r w:rsidR="00936D92" w:rsidRPr="00036281">
        <w:rPr>
          <w:rFonts w:ascii="Courier New" w:hAnsi="Courier New" w:cs="Courier New"/>
          <w:sz w:val="18"/>
          <w:szCs w:val="18"/>
          <w:highlight w:val="lightGray"/>
        </w:rPr>
        <w:t>HLDA</w:t>
      </w:r>
      <w:r w:rsidRPr="00036281">
        <w:rPr>
          <w:rFonts w:ascii="Courier New" w:hAnsi="Courier New" w:cs="Courier New"/>
          <w:sz w:val="18"/>
          <w:szCs w:val="18"/>
          <w:highlight w:val="lightGray"/>
        </w:rPr>
        <w:t xml:space="preserve">     PIC S9(12,2) C    </w:t>
      </w:r>
      <w:r w:rsidR="00936D92" w:rsidRPr="00036281">
        <w:rPr>
          <w:rFonts w:ascii="Courier New" w:hAnsi="Courier New" w:cs="Courier New"/>
          <w:sz w:val="18"/>
          <w:szCs w:val="18"/>
          <w:highlight w:val="lightGray"/>
        </w:rPr>
        <w:t xml:space="preserve">   </w:t>
      </w:r>
      <w:r w:rsidRPr="00036281">
        <w:rPr>
          <w:rFonts w:ascii="Courier New" w:hAnsi="Courier New" w:cs="Courier New"/>
          <w:sz w:val="18"/>
          <w:szCs w:val="18"/>
          <w:highlight w:val="lightGray"/>
        </w:rPr>
        <w:t xml:space="preserve">   * Held amount </w:t>
      </w:r>
      <w:r w:rsidR="00BA1900" w:rsidRPr="00036281">
        <w:rPr>
          <w:rFonts w:ascii="Courier New" w:hAnsi="Courier New" w:cs="Courier New"/>
          <w:sz w:val="18"/>
          <w:szCs w:val="18"/>
          <w:highlight w:val="lightGray"/>
        </w:rPr>
        <w:t>(</w:t>
      </w:r>
      <w:r w:rsidRPr="00036281">
        <w:rPr>
          <w:rFonts w:ascii="Courier New" w:hAnsi="Courier New" w:cs="Courier New"/>
          <w:sz w:val="18"/>
          <w:szCs w:val="18"/>
          <w:highlight w:val="lightGray"/>
        </w:rPr>
        <w:t>CL only</w:t>
      </w:r>
      <w:r w:rsidR="00BA1900" w:rsidRPr="00036281">
        <w:rPr>
          <w:rFonts w:ascii="Courier New" w:hAnsi="Courier New" w:cs="Courier New"/>
          <w:sz w:val="18"/>
          <w:szCs w:val="18"/>
          <w:highlight w:val="lightGray"/>
        </w:rPr>
        <w:t>)</w:t>
      </w:r>
      <w:r w:rsidRPr="00036281">
        <w:rPr>
          <w:rFonts w:ascii="Courier New" w:hAnsi="Courier New" w:cs="Courier New"/>
          <w:sz w:val="18"/>
          <w:szCs w:val="18"/>
          <w:highlight w:val="lightGray"/>
        </w:rPr>
        <w:t xml:space="preserve">.                 </w:t>
      </w:r>
    </w:p>
    <w:p w:rsidR="002D1983" w:rsidRPr="00036281" w:rsidRDefault="002D1983" w:rsidP="002D1983">
      <w:pPr>
        <w:rPr>
          <w:rFonts w:ascii="Courier New" w:hAnsi="Courier New" w:cs="Courier New"/>
          <w:sz w:val="18"/>
          <w:szCs w:val="18"/>
          <w:highlight w:val="lightGray"/>
        </w:rPr>
      </w:pPr>
      <w:r w:rsidRPr="00036281">
        <w:rPr>
          <w:rFonts w:ascii="Courier New" w:hAnsi="Courier New" w:cs="Courier New"/>
          <w:sz w:val="18"/>
          <w:szCs w:val="18"/>
          <w:highlight w:val="lightGray"/>
        </w:rPr>
        <w:t>03 FILLER       PIC X(</w:t>
      </w:r>
      <w:r w:rsidR="00936D92" w:rsidRPr="00036281">
        <w:rPr>
          <w:rFonts w:ascii="Courier New" w:hAnsi="Courier New" w:cs="Courier New"/>
          <w:sz w:val="18"/>
          <w:szCs w:val="18"/>
          <w:highlight w:val="lightGray"/>
        </w:rPr>
        <w:t>28</w:t>
      </w:r>
      <w:r w:rsidRPr="00036281">
        <w:rPr>
          <w:rFonts w:ascii="Courier New" w:hAnsi="Courier New" w:cs="Courier New"/>
          <w:sz w:val="18"/>
          <w:szCs w:val="18"/>
          <w:highlight w:val="lightGray"/>
        </w:rPr>
        <w:t xml:space="preserve">)               * UNUSED, SET TO LOW-VALUES         </w:t>
      </w:r>
    </w:p>
    <w:p w:rsidR="00E842B7" w:rsidRDefault="002D1983">
      <w:r w:rsidRPr="00036281">
        <w:rPr>
          <w:rFonts w:ascii="Courier New" w:hAnsi="Courier New" w:cs="Courier New"/>
          <w:sz w:val="18"/>
          <w:szCs w:val="18"/>
          <w:highlight w:val="lightGray"/>
        </w:rPr>
        <w:t xml:space="preserve">   VALUE LOW-VALUES                     * TOTAL REC. LEN. = 256b</w:t>
      </w:r>
      <w:r w:rsidRPr="00936D92">
        <w:rPr>
          <w:rFonts w:ascii="Courier New" w:hAnsi="Courier New" w:cs="Courier New"/>
          <w:sz w:val="18"/>
          <w:szCs w:val="18"/>
        </w:rPr>
        <w:t xml:space="preserve">           </w:t>
      </w:r>
    </w:p>
    <w:sectPr w:rsidR="00E842B7">
      <w:footerReference w:type="default" r:id="rId12"/>
      <w:pgSz w:w="11907" w:h="16840" w:code="9"/>
      <w:pgMar w:top="1021" w:right="850" w:bottom="340" w:left="964" w:header="720" w:footer="2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6281" w:rsidRDefault="00036281">
      <w:r>
        <w:separator/>
      </w:r>
    </w:p>
  </w:endnote>
  <w:endnote w:type="continuationSeparator" w:id="0">
    <w:p w:rsidR="00036281" w:rsidRDefault="00036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Omega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178"/>
      <w:gridCol w:w="7200"/>
      <w:gridCol w:w="930"/>
    </w:tblGrid>
    <w:tr w:rsidR="00C946F7">
      <w:tc>
        <w:tcPr>
          <w:tcW w:w="2178" w:type="dxa"/>
        </w:tcPr>
        <w:p w:rsidR="00C946F7" w:rsidRDefault="00C946F7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Author</w:t>
          </w:r>
        </w:p>
      </w:tc>
      <w:tc>
        <w:tcPr>
          <w:tcW w:w="8130" w:type="dxa"/>
          <w:gridSpan w:val="2"/>
          <w:vAlign w:val="center"/>
        </w:tcPr>
        <w:p w:rsidR="00C946F7" w:rsidRDefault="00C946F7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AUTHOR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8D3DB8">
            <w:rPr>
              <w:rFonts w:ascii="Arial" w:hAnsi="Arial"/>
              <w:noProof/>
              <w:sz w:val="18"/>
            </w:rPr>
            <w:t>DCP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C946F7">
      <w:tc>
        <w:tcPr>
          <w:tcW w:w="2178" w:type="dxa"/>
        </w:tcPr>
        <w:p w:rsidR="00C946F7" w:rsidRDefault="00C946F7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Project</w:t>
          </w:r>
        </w:p>
      </w:tc>
      <w:tc>
        <w:tcPr>
          <w:tcW w:w="8130" w:type="dxa"/>
          <w:gridSpan w:val="2"/>
          <w:vAlign w:val="center"/>
        </w:tcPr>
        <w:p w:rsidR="00C946F7" w:rsidRDefault="00C946F7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FILENAME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8D3DB8">
            <w:rPr>
              <w:rFonts w:ascii="Arial" w:hAnsi="Arial"/>
              <w:noProof/>
              <w:sz w:val="18"/>
            </w:rPr>
            <w:t>ZP60_000298.docx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C946F7">
      <w:trPr>
        <w:cantSplit/>
      </w:trPr>
      <w:tc>
        <w:tcPr>
          <w:tcW w:w="2178" w:type="dxa"/>
        </w:tcPr>
        <w:p w:rsidR="00C946F7" w:rsidRDefault="00C946F7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Version</w:t>
          </w:r>
        </w:p>
      </w:tc>
      <w:tc>
        <w:tcPr>
          <w:tcW w:w="7200" w:type="dxa"/>
          <w:vAlign w:val="center"/>
        </w:tcPr>
        <w:p w:rsidR="00C946F7" w:rsidRDefault="00C946F7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KEYWORDS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8D3DB8">
            <w:rPr>
              <w:rFonts w:ascii="Arial" w:hAnsi="Arial"/>
              <w:sz w:val="18"/>
            </w:rPr>
            <w:t>1.0</w:t>
          </w:r>
          <w:r>
            <w:rPr>
              <w:rFonts w:ascii="Arial" w:hAnsi="Arial"/>
              <w:sz w:val="18"/>
            </w:rPr>
            <w:fldChar w:fldCharType="end"/>
          </w:r>
        </w:p>
      </w:tc>
      <w:tc>
        <w:tcPr>
          <w:tcW w:w="930" w:type="dxa"/>
          <w:vAlign w:val="center"/>
        </w:tcPr>
        <w:p w:rsidR="00C946F7" w:rsidRDefault="00C946F7" w:rsidP="008D3DB8">
          <w:pPr>
            <w:tabs>
              <w:tab w:val="center" w:pos="5232"/>
              <w:tab w:val="right" w:pos="10465"/>
            </w:tabs>
            <w:suppressAutoHyphens/>
            <w:jc w:val="right"/>
          </w:pPr>
          <w:r>
            <w:fldChar w:fldCharType="begin"/>
          </w:r>
          <w:r>
            <w:instrText>page \* arabic</w:instrText>
          </w:r>
          <w:r>
            <w:fldChar w:fldCharType="separate"/>
          </w:r>
          <w:r w:rsidR="00BA1D0B">
            <w:rPr>
              <w:noProof/>
            </w:rPr>
            <w:t>6</w:t>
          </w:r>
          <w:r>
            <w:fldChar w:fldCharType="end"/>
          </w:r>
          <w:r>
            <w:t xml:space="preserve"> of </w:t>
          </w:r>
          <w:r w:rsidR="008D3DB8">
            <w:t>6</w:t>
          </w:r>
        </w:p>
      </w:tc>
    </w:tr>
  </w:tbl>
  <w:p w:rsidR="00C946F7" w:rsidRDefault="00C946F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6281" w:rsidRDefault="00036281">
      <w:r>
        <w:separator/>
      </w:r>
    </w:p>
  </w:footnote>
  <w:footnote w:type="continuationSeparator" w:id="0">
    <w:p w:rsidR="00036281" w:rsidRDefault="000362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A3FBD"/>
    <w:multiLevelType w:val="singleLevel"/>
    <w:tmpl w:val="E48EA808"/>
    <w:lvl w:ilvl="0">
      <w:start w:val="1"/>
      <w:numFmt w:val="bullet"/>
      <w:pStyle w:val="Topic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1">
    <w:nsid w:val="05B51FE1"/>
    <w:multiLevelType w:val="hybridMultilevel"/>
    <w:tmpl w:val="113EF1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482DB1"/>
    <w:multiLevelType w:val="hybridMultilevel"/>
    <w:tmpl w:val="558AF9D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6882D20"/>
    <w:multiLevelType w:val="hybridMultilevel"/>
    <w:tmpl w:val="C812F9E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9522E34"/>
    <w:multiLevelType w:val="hybridMultilevel"/>
    <w:tmpl w:val="896A4E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C9566FA"/>
    <w:multiLevelType w:val="hybridMultilevel"/>
    <w:tmpl w:val="FE2811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48B5364"/>
    <w:multiLevelType w:val="singleLevel"/>
    <w:tmpl w:val="6C7A0482"/>
    <w:lvl w:ilvl="0">
      <w:start w:val="1"/>
      <w:numFmt w:val="decimal"/>
      <w:pStyle w:val="Number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6BF4D36"/>
    <w:multiLevelType w:val="hybridMultilevel"/>
    <w:tmpl w:val="B824BD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AA4436D"/>
    <w:multiLevelType w:val="hybridMultilevel"/>
    <w:tmpl w:val="E026B1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BFA00AD"/>
    <w:multiLevelType w:val="hybridMultilevel"/>
    <w:tmpl w:val="AFFE5066"/>
    <w:lvl w:ilvl="0" w:tplc="E8A6D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D7D6DA6"/>
    <w:multiLevelType w:val="multilevel"/>
    <w:tmpl w:val="74926F6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0F50D33"/>
    <w:multiLevelType w:val="singleLevel"/>
    <w:tmpl w:val="57B053E4"/>
    <w:lvl w:ilvl="0">
      <w:start w:val="1"/>
      <w:numFmt w:val="bullet"/>
      <w:pStyle w:val="Menu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>
    <w:nsid w:val="2599208A"/>
    <w:multiLevelType w:val="hybridMultilevel"/>
    <w:tmpl w:val="2C10AF70"/>
    <w:lvl w:ilvl="0" w:tplc="04090001">
      <w:start w:val="1"/>
      <w:numFmt w:val="bullet"/>
      <w:lvlText w:val=""/>
      <w:lvlJc w:val="left"/>
      <w:pPr>
        <w:tabs>
          <w:tab w:val="num" w:pos="835"/>
        </w:tabs>
        <w:ind w:left="8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55"/>
        </w:tabs>
        <w:ind w:left="15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75"/>
        </w:tabs>
        <w:ind w:left="22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95"/>
        </w:tabs>
        <w:ind w:left="29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15"/>
        </w:tabs>
        <w:ind w:left="37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35"/>
        </w:tabs>
        <w:ind w:left="44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55"/>
        </w:tabs>
        <w:ind w:left="51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75"/>
        </w:tabs>
        <w:ind w:left="58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95"/>
        </w:tabs>
        <w:ind w:left="6595" w:hanging="360"/>
      </w:pPr>
      <w:rPr>
        <w:rFonts w:ascii="Wingdings" w:hAnsi="Wingdings" w:hint="default"/>
      </w:rPr>
    </w:lvl>
  </w:abstractNum>
  <w:abstractNum w:abstractNumId="13">
    <w:nsid w:val="270346E2"/>
    <w:multiLevelType w:val="hybridMultilevel"/>
    <w:tmpl w:val="0506F372"/>
    <w:lvl w:ilvl="0" w:tplc="FFFFFFF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4">
    <w:nsid w:val="282418B5"/>
    <w:multiLevelType w:val="hybridMultilevel"/>
    <w:tmpl w:val="63C025E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8475E9F"/>
    <w:multiLevelType w:val="hybridMultilevel"/>
    <w:tmpl w:val="6AEEB0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FB270AF"/>
    <w:multiLevelType w:val="hybridMultilevel"/>
    <w:tmpl w:val="8A1A9E2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2AC2DA2"/>
    <w:multiLevelType w:val="hybridMultilevel"/>
    <w:tmpl w:val="A8E4BF4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4BF44BD"/>
    <w:multiLevelType w:val="singleLevel"/>
    <w:tmpl w:val="24CCEEA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>
    <w:nsid w:val="352C2A08"/>
    <w:multiLevelType w:val="hybridMultilevel"/>
    <w:tmpl w:val="4EDE0A28"/>
    <w:lvl w:ilvl="0" w:tplc="6EB459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226D44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B029BA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9C615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B02236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C283CC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67EFA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95AF6D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7AA99A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A021F5"/>
    <w:multiLevelType w:val="hybridMultilevel"/>
    <w:tmpl w:val="496038C4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B252D60"/>
    <w:multiLevelType w:val="hybridMultilevel"/>
    <w:tmpl w:val="FB688B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2D34F53"/>
    <w:multiLevelType w:val="singleLevel"/>
    <w:tmpl w:val="D00026AC"/>
    <w:lvl w:ilvl="0">
      <w:start w:val="1"/>
      <w:numFmt w:val="bullet"/>
      <w:pStyle w:val="TipNote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23">
    <w:nsid w:val="42FE3C1B"/>
    <w:multiLevelType w:val="hybridMultilevel"/>
    <w:tmpl w:val="D4FA3C1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35F5B3F"/>
    <w:multiLevelType w:val="hybridMultilevel"/>
    <w:tmpl w:val="670C9B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5255717"/>
    <w:multiLevelType w:val="hybridMultilevel"/>
    <w:tmpl w:val="9B8CFB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98B1A83"/>
    <w:multiLevelType w:val="hybridMultilevel"/>
    <w:tmpl w:val="A91054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9DE12AD"/>
    <w:multiLevelType w:val="hybridMultilevel"/>
    <w:tmpl w:val="68D67276"/>
    <w:lvl w:ilvl="0" w:tplc="08B8F0C0">
      <w:start w:val="1"/>
      <w:numFmt w:val="decimalZero"/>
      <w:lvlText w:val="3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B5C3BF2"/>
    <w:multiLevelType w:val="hybridMultilevel"/>
    <w:tmpl w:val="F84C0BC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D242516"/>
    <w:multiLevelType w:val="hybridMultilevel"/>
    <w:tmpl w:val="D8B8C3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2F538CD"/>
    <w:multiLevelType w:val="singleLevel"/>
    <w:tmpl w:val="12964E6A"/>
    <w:lvl w:ilvl="0">
      <w:start w:val="1"/>
      <w:numFmt w:val="bullet"/>
      <w:pStyle w:val="Index3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>
    <w:nsid w:val="56D14E10"/>
    <w:multiLevelType w:val="hybridMultilevel"/>
    <w:tmpl w:val="188E73FE"/>
    <w:lvl w:ilvl="0" w:tplc="040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BE225DD"/>
    <w:multiLevelType w:val="hybridMultilevel"/>
    <w:tmpl w:val="7EF61B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EDD7E38"/>
    <w:multiLevelType w:val="hybridMultilevel"/>
    <w:tmpl w:val="FE0EE32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0D06444"/>
    <w:multiLevelType w:val="singleLevel"/>
    <w:tmpl w:val="DE18C5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>
    <w:nsid w:val="63D351A9"/>
    <w:multiLevelType w:val="hybridMultilevel"/>
    <w:tmpl w:val="2632A9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ADD631E"/>
    <w:multiLevelType w:val="hybridMultilevel"/>
    <w:tmpl w:val="FC084A3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F486F92"/>
    <w:multiLevelType w:val="hybridMultilevel"/>
    <w:tmpl w:val="1696F18E"/>
    <w:lvl w:ilvl="0" w:tplc="E904CA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96808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54A3CC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5AA4B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F261F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AB0E2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30267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2A153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E4846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F6F5645"/>
    <w:multiLevelType w:val="hybridMultilevel"/>
    <w:tmpl w:val="D3B41BA8"/>
    <w:lvl w:ilvl="0" w:tplc="A8DC82DC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0820E3D"/>
    <w:multiLevelType w:val="hybridMultilevel"/>
    <w:tmpl w:val="D8D4FBEE"/>
    <w:lvl w:ilvl="0" w:tplc="08090001">
      <w:start w:val="1"/>
      <w:numFmt w:val="bullet"/>
      <w:lvlText w:val=""/>
      <w:lvlJc w:val="left"/>
      <w:pPr>
        <w:tabs>
          <w:tab w:val="num" w:pos="835"/>
        </w:tabs>
        <w:ind w:left="83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555"/>
        </w:tabs>
        <w:ind w:left="15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75"/>
        </w:tabs>
        <w:ind w:left="22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95"/>
        </w:tabs>
        <w:ind w:left="29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715"/>
        </w:tabs>
        <w:ind w:left="37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435"/>
        </w:tabs>
        <w:ind w:left="44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155"/>
        </w:tabs>
        <w:ind w:left="51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75"/>
        </w:tabs>
        <w:ind w:left="58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95"/>
        </w:tabs>
        <w:ind w:left="6595" w:hanging="360"/>
      </w:pPr>
      <w:rPr>
        <w:rFonts w:ascii="Wingdings" w:hAnsi="Wingdings" w:hint="default"/>
      </w:rPr>
    </w:lvl>
  </w:abstractNum>
  <w:abstractNum w:abstractNumId="40">
    <w:nsid w:val="746F1780"/>
    <w:multiLevelType w:val="hybridMultilevel"/>
    <w:tmpl w:val="D988EE12"/>
    <w:lvl w:ilvl="0" w:tplc="6D667FD6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710798C"/>
    <w:multiLevelType w:val="hybridMultilevel"/>
    <w:tmpl w:val="6BC4AEA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83E448F"/>
    <w:multiLevelType w:val="singleLevel"/>
    <w:tmpl w:val="7BF617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3">
    <w:nsid w:val="78466D30"/>
    <w:multiLevelType w:val="hybridMultilevel"/>
    <w:tmpl w:val="C478BBD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8F6568A"/>
    <w:multiLevelType w:val="hybridMultilevel"/>
    <w:tmpl w:val="7B68CC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E1115BB"/>
    <w:multiLevelType w:val="hybridMultilevel"/>
    <w:tmpl w:val="C930BFC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34"/>
  </w:num>
  <w:num w:numId="3">
    <w:abstractNumId w:val="6"/>
  </w:num>
  <w:num w:numId="4">
    <w:abstractNumId w:val="11"/>
  </w:num>
  <w:num w:numId="5">
    <w:abstractNumId w:val="22"/>
  </w:num>
  <w:num w:numId="6">
    <w:abstractNumId w:val="0"/>
  </w:num>
  <w:num w:numId="7">
    <w:abstractNumId w:val="9"/>
  </w:num>
  <w:num w:numId="8">
    <w:abstractNumId w:val="37"/>
  </w:num>
  <w:num w:numId="9">
    <w:abstractNumId w:val="13"/>
  </w:num>
  <w:num w:numId="10">
    <w:abstractNumId w:val="19"/>
  </w:num>
  <w:num w:numId="11">
    <w:abstractNumId w:val="43"/>
  </w:num>
  <w:num w:numId="12">
    <w:abstractNumId w:val="23"/>
  </w:num>
  <w:num w:numId="13">
    <w:abstractNumId w:val="41"/>
  </w:num>
  <w:num w:numId="14">
    <w:abstractNumId w:val="39"/>
  </w:num>
  <w:num w:numId="15">
    <w:abstractNumId w:val="3"/>
  </w:num>
  <w:num w:numId="16">
    <w:abstractNumId w:val="16"/>
  </w:num>
  <w:num w:numId="17">
    <w:abstractNumId w:val="20"/>
  </w:num>
  <w:num w:numId="18">
    <w:abstractNumId w:val="28"/>
  </w:num>
  <w:num w:numId="19">
    <w:abstractNumId w:val="27"/>
  </w:num>
  <w:num w:numId="20">
    <w:abstractNumId w:val="17"/>
  </w:num>
  <w:num w:numId="21">
    <w:abstractNumId w:val="14"/>
  </w:num>
  <w:num w:numId="22">
    <w:abstractNumId w:val="31"/>
  </w:num>
  <w:num w:numId="23">
    <w:abstractNumId w:val="32"/>
  </w:num>
  <w:num w:numId="24">
    <w:abstractNumId w:val="36"/>
  </w:num>
  <w:num w:numId="25">
    <w:abstractNumId w:val="10"/>
  </w:num>
  <w:num w:numId="26">
    <w:abstractNumId w:val="21"/>
  </w:num>
  <w:num w:numId="27">
    <w:abstractNumId w:val="7"/>
  </w:num>
  <w:num w:numId="28">
    <w:abstractNumId w:val="25"/>
  </w:num>
  <w:num w:numId="29">
    <w:abstractNumId w:val="40"/>
  </w:num>
  <w:num w:numId="30">
    <w:abstractNumId w:val="38"/>
  </w:num>
  <w:num w:numId="31">
    <w:abstractNumId w:val="18"/>
  </w:num>
  <w:num w:numId="32">
    <w:abstractNumId w:val="5"/>
  </w:num>
  <w:num w:numId="33">
    <w:abstractNumId w:val="30"/>
  </w:num>
  <w:num w:numId="34">
    <w:abstractNumId w:val="24"/>
  </w:num>
  <w:num w:numId="35">
    <w:abstractNumId w:val="29"/>
  </w:num>
  <w:num w:numId="36">
    <w:abstractNumId w:val="4"/>
  </w:num>
  <w:num w:numId="37">
    <w:abstractNumId w:val="8"/>
  </w:num>
  <w:num w:numId="38">
    <w:abstractNumId w:val="33"/>
  </w:num>
  <w:num w:numId="39">
    <w:abstractNumId w:val="12"/>
  </w:num>
  <w:num w:numId="40">
    <w:abstractNumId w:val="35"/>
  </w:num>
  <w:num w:numId="41">
    <w:abstractNumId w:val="44"/>
  </w:num>
  <w:num w:numId="42">
    <w:abstractNumId w:val="2"/>
  </w:num>
  <w:num w:numId="43">
    <w:abstractNumId w:val="45"/>
  </w:num>
  <w:num w:numId="44">
    <w:abstractNumId w:val="15"/>
  </w:num>
  <w:num w:numId="45">
    <w:abstractNumId w:val="26"/>
  </w:num>
  <w:num w:numId="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90EAA"/>
    <w:rsid w:val="000005DD"/>
    <w:rsid w:val="00004B9D"/>
    <w:rsid w:val="000068B9"/>
    <w:rsid w:val="000109A8"/>
    <w:rsid w:val="0001377E"/>
    <w:rsid w:val="0001422F"/>
    <w:rsid w:val="000231C8"/>
    <w:rsid w:val="00023FC7"/>
    <w:rsid w:val="00030AA1"/>
    <w:rsid w:val="000330B0"/>
    <w:rsid w:val="00033683"/>
    <w:rsid w:val="0003379F"/>
    <w:rsid w:val="00036281"/>
    <w:rsid w:val="00036C80"/>
    <w:rsid w:val="00044EB7"/>
    <w:rsid w:val="000453DD"/>
    <w:rsid w:val="00052CB1"/>
    <w:rsid w:val="00060A16"/>
    <w:rsid w:val="00061164"/>
    <w:rsid w:val="00062406"/>
    <w:rsid w:val="000627C8"/>
    <w:rsid w:val="00065DBE"/>
    <w:rsid w:val="00067B8E"/>
    <w:rsid w:val="00067B94"/>
    <w:rsid w:val="00071067"/>
    <w:rsid w:val="00071BC1"/>
    <w:rsid w:val="000754B8"/>
    <w:rsid w:val="00081B90"/>
    <w:rsid w:val="000855C9"/>
    <w:rsid w:val="000858D1"/>
    <w:rsid w:val="00096190"/>
    <w:rsid w:val="000975F8"/>
    <w:rsid w:val="000A0CB0"/>
    <w:rsid w:val="000A636F"/>
    <w:rsid w:val="000B1574"/>
    <w:rsid w:val="000B23A2"/>
    <w:rsid w:val="000B270E"/>
    <w:rsid w:val="000B285E"/>
    <w:rsid w:val="000B3A81"/>
    <w:rsid w:val="000B69BC"/>
    <w:rsid w:val="000C07A7"/>
    <w:rsid w:val="000C7476"/>
    <w:rsid w:val="000D1EF0"/>
    <w:rsid w:val="000D5CC3"/>
    <w:rsid w:val="000D5D5F"/>
    <w:rsid w:val="000D6080"/>
    <w:rsid w:val="000D60FA"/>
    <w:rsid w:val="000D668B"/>
    <w:rsid w:val="000E175D"/>
    <w:rsid w:val="000E51E7"/>
    <w:rsid w:val="000F1DA2"/>
    <w:rsid w:val="000F73B3"/>
    <w:rsid w:val="0010221A"/>
    <w:rsid w:val="001036DA"/>
    <w:rsid w:val="00104622"/>
    <w:rsid w:val="0010545F"/>
    <w:rsid w:val="00110645"/>
    <w:rsid w:val="001141F4"/>
    <w:rsid w:val="00117741"/>
    <w:rsid w:val="00121370"/>
    <w:rsid w:val="00123C3B"/>
    <w:rsid w:val="001249EC"/>
    <w:rsid w:val="00126EC4"/>
    <w:rsid w:val="00130380"/>
    <w:rsid w:val="0013117E"/>
    <w:rsid w:val="00135D27"/>
    <w:rsid w:val="001364DC"/>
    <w:rsid w:val="0013750C"/>
    <w:rsid w:val="00143BD8"/>
    <w:rsid w:val="00144815"/>
    <w:rsid w:val="00146965"/>
    <w:rsid w:val="001474FF"/>
    <w:rsid w:val="0014789A"/>
    <w:rsid w:val="0015025F"/>
    <w:rsid w:val="00150861"/>
    <w:rsid w:val="00155E7A"/>
    <w:rsid w:val="00156C1E"/>
    <w:rsid w:val="001637D5"/>
    <w:rsid w:val="00164AB8"/>
    <w:rsid w:val="00165525"/>
    <w:rsid w:val="001660DC"/>
    <w:rsid w:val="001667BA"/>
    <w:rsid w:val="001700BC"/>
    <w:rsid w:val="0017323B"/>
    <w:rsid w:val="0017618B"/>
    <w:rsid w:val="001841AB"/>
    <w:rsid w:val="001848C5"/>
    <w:rsid w:val="00184A0B"/>
    <w:rsid w:val="00186445"/>
    <w:rsid w:val="001864EE"/>
    <w:rsid w:val="00190C77"/>
    <w:rsid w:val="00193FBD"/>
    <w:rsid w:val="001A080A"/>
    <w:rsid w:val="001A27C0"/>
    <w:rsid w:val="001A2BD7"/>
    <w:rsid w:val="001B2366"/>
    <w:rsid w:val="001B26F5"/>
    <w:rsid w:val="001B4587"/>
    <w:rsid w:val="001B49BE"/>
    <w:rsid w:val="001B5BA7"/>
    <w:rsid w:val="001B6AAC"/>
    <w:rsid w:val="001B7B4A"/>
    <w:rsid w:val="001C18EC"/>
    <w:rsid w:val="001C2D23"/>
    <w:rsid w:val="001C73CC"/>
    <w:rsid w:val="001D32E5"/>
    <w:rsid w:val="001E107E"/>
    <w:rsid w:val="001E2031"/>
    <w:rsid w:val="001E3747"/>
    <w:rsid w:val="001F015F"/>
    <w:rsid w:val="001F0B5A"/>
    <w:rsid w:val="001F44A5"/>
    <w:rsid w:val="001F55CF"/>
    <w:rsid w:val="00202528"/>
    <w:rsid w:val="0020285C"/>
    <w:rsid w:val="00203F09"/>
    <w:rsid w:val="00204467"/>
    <w:rsid w:val="0020615E"/>
    <w:rsid w:val="0021010F"/>
    <w:rsid w:val="00210410"/>
    <w:rsid w:val="002138D9"/>
    <w:rsid w:val="0021454B"/>
    <w:rsid w:val="00215023"/>
    <w:rsid w:val="00220E25"/>
    <w:rsid w:val="00225DE4"/>
    <w:rsid w:val="002316D7"/>
    <w:rsid w:val="00231D5D"/>
    <w:rsid w:val="00234742"/>
    <w:rsid w:val="00245859"/>
    <w:rsid w:val="00245CCD"/>
    <w:rsid w:val="00247BED"/>
    <w:rsid w:val="002540BB"/>
    <w:rsid w:val="00257B77"/>
    <w:rsid w:val="002605B4"/>
    <w:rsid w:val="00260E3E"/>
    <w:rsid w:val="00266659"/>
    <w:rsid w:val="00270E3C"/>
    <w:rsid w:val="00271C85"/>
    <w:rsid w:val="002768D0"/>
    <w:rsid w:val="00277915"/>
    <w:rsid w:val="0028193E"/>
    <w:rsid w:val="0028566F"/>
    <w:rsid w:val="00287665"/>
    <w:rsid w:val="00292973"/>
    <w:rsid w:val="00292BAD"/>
    <w:rsid w:val="00293163"/>
    <w:rsid w:val="00297982"/>
    <w:rsid w:val="002A17B5"/>
    <w:rsid w:val="002A5996"/>
    <w:rsid w:val="002B547C"/>
    <w:rsid w:val="002B5C9F"/>
    <w:rsid w:val="002B77AA"/>
    <w:rsid w:val="002B7B7A"/>
    <w:rsid w:val="002C11B8"/>
    <w:rsid w:val="002C1ECC"/>
    <w:rsid w:val="002C4368"/>
    <w:rsid w:val="002C5688"/>
    <w:rsid w:val="002C5805"/>
    <w:rsid w:val="002C7DA9"/>
    <w:rsid w:val="002D1983"/>
    <w:rsid w:val="002D5937"/>
    <w:rsid w:val="002D6EC3"/>
    <w:rsid w:val="002E16A3"/>
    <w:rsid w:val="002E4E3C"/>
    <w:rsid w:val="002F1DAF"/>
    <w:rsid w:val="002F3973"/>
    <w:rsid w:val="002F448F"/>
    <w:rsid w:val="002F7E04"/>
    <w:rsid w:val="0030154E"/>
    <w:rsid w:val="003020DE"/>
    <w:rsid w:val="00302DC2"/>
    <w:rsid w:val="003116F8"/>
    <w:rsid w:val="0031343C"/>
    <w:rsid w:val="0032528B"/>
    <w:rsid w:val="0033019E"/>
    <w:rsid w:val="003324E8"/>
    <w:rsid w:val="00332D5F"/>
    <w:rsid w:val="00332DC5"/>
    <w:rsid w:val="003334A5"/>
    <w:rsid w:val="0034027B"/>
    <w:rsid w:val="00344EE8"/>
    <w:rsid w:val="003511C0"/>
    <w:rsid w:val="003526BB"/>
    <w:rsid w:val="0035467B"/>
    <w:rsid w:val="00362FD2"/>
    <w:rsid w:val="00363530"/>
    <w:rsid w:val="003662FC"/>
    <w:rsid w:val="00366787"/>
    <w:rsid w:val="00370D95"/>
    <w:rsid w:val="00371E83"/>
    <w:rsid w:val="00373564"/>
    <w:rsid w:val="00376DFA"/>
    <w:rsid w:val="0038097B"/>
    <w:rsid w:val="00381652"/>
    <w:rsid w:val="003839A6"/>
    <w:rsid w:val="003858BE"/>
    <w:rsid w:val="00387961"/>
    <w:rsid w:val="0039291E"/>
    <w:rsid w:val="00393F49"/>
    <w:rsid w:val="00396E00"/>
    <w:rsid w:val="003A2975"/>
    <w:rsid w:val="003A5D64"/>
    <w:rsid w:val="003C2DC7"/>
    <w:rsid w:val="003C35AD"/>
    <w:rsid w:val="003C4B41"/>
    <w:rsid w:val="003C4B9A"/>
    <w:rsid w:val="003C6805"/>
    <w:rsid w:val="003C6FAE"/>
    <w:rsid w:val="003D2EA5"/>
    <w:rsid w:val="003D3DE5"/>
    <w:rsid w:val="003D45BD"/>
    <w:rsid w:val="003D7EBA"/>
    <w:rsid w:val="003E1906"/>
    <w:rsid w:val="003E3962"/>
    <w:rsid w:val="003E42A1"/>
    <w:rsid w:val="003F2B87"/>
    <w:rsid w:val="003F31C7"/>
    <w:rsid w:val="003F33AA"/>
    <w:rsid w:val="003F559A"/>
    <w:rsid w:val="003F63BD"/>
    <w:rsid w:val="003F6A0F"/>
    <w:rsid w:val="0040285F"/>
    <w:rsid w:val="00403114"/>
    <w:rsid w:val="004052F8"/>
    <w:rsid w:val="00406DAD"/>
    <w:rsid w:val="004134AD"/>
    <w:rsid w:val="00421F15"/>
    <w:rsid w:val="00423176"/>
    <w:rsid w:val="004250ED"/>
    <w:rsid w:val="00427C1E"/>
    <w:rsid w:val="00430796"/>
    <w:rsid w:val="0043088F"/>
    <w:rsid w:val="0043273F"/>
    <w:rsid w:val="004335C2"/>
    <w:rsid w:val="00435BD9"/>
    <w:rsid w:val="004420D7"/>
    <w:rsid w:val="00446FBF"/>
    <w:rsid w:val="00456E43"/>
    <w:rsid w:val="00463F36"/>
    <w:rsid w:val="00470B5F"/>
    <w:rsid w:val="004725CA"/>
    <w:rsid w:val="00484536"/>
    <w:rsid w:val="00491CE4"/>
    <w:rsid w:val="00492393"/>
    <w:rsid w:val="004978F6"/>
    <w:rsid w:val="004A1B0D"/>
    <w:rsid w:val="004A2204"/>
    <w:rsid w:val="004A4B97"/>
    <w:rsid w:val="004A503A"/>
    <w:rsid w:val="004A5A39"/>
    <w:rsid w:val="004B09C1"/>
    <w:rsid w:val="004B3A4F"/>
    <w:rsid w:val="004B4A42"/>
    <w:rsid w:val="004B4E45"/>
    <w:rsid w:val="004B5263"/>
    <w:rsid w:val="004C1479"/>
    <w:rsid w:val="004C1740"/>
    <w:rsid w:val="004C2702"/>
    <w:rsid w:val="004C3624"/>
    <w:rsid w:val="004C508E"/>
    <w:rsid w:val="004E489D"/>
    <w:rsid w:val="004E5118"/>
    <w:rsid w:val="004E66D5"/>
    <w:rsid w:val="004E70E8"/>
    <w:rsid w:val="004F4331"/>
    <w:rsid w:val="004F7AB8"/>
    <w:rsid w:val="00500FF4"/>
    <w:rsid w:val="005013F2"/>
    <w:rsid w:val="00501C11"/>
    <w:rsid w:val="00502836"/>
    <w:rsid w:val="00504CC2"/>
    <w:rsid w:val="00505D98"/>
    <w:rsid w:val="00511A32"/>
    <w:rsid w:val="00511FC6"/>
    <w:rsid w:val="005127E3"/>
    <w:rsid w:val="00515BD9"/>
    <w:rsid w:val="00515BF5"/>
    <w:rsid w:val="00516B6B"/>
    <w:rsid w:val="00517D6A"/>
    <w:rsid w:val="005219F8"/>
    <w:rsid w:val="00530DB6"/>
    <w:rsid w:val="00543C26"/>
    <w:rsid w:val="005457FC"/>
    <w:rsid w:val="00555369"/>
    <w:rsid w:val="00556FE5"/>
    <w:rsid w:val="005604AF"/>
    <w:rsid w:val="005641C6"/>
    <w:rsid w:val="00565991"/>
    <w:rsid w:val="005756AB"/>
    <w:rsid w:val="00576EE9"/>
    <w:rsid w:val="00577A94"/>
    <w:rsid w:val="00581CF4"/>
    <w:rsid w:val="00583C0F"/>
    <w:rsid w:val="005845E7"/>
    <w:rsid w:val="00590045"/>
    <w:rsid w:val="005917EB"/>
    <w:rsid w:val="00594EA3"/>
    <w:rsid w:val="005957CA"/>
    <w:rsid w:val="00596993"/>
    <w:rsid w:val="005A0AAB"/>
    <w:rsid w:val="005A1B3D"/>
    <w:rsid w:val="005A1E05"/>
    <w:rsid w:val="005A38F2"/>
    <w:rsid w:val="005A5E6F"/>
    <w:rsid w:val="005B0B48"/>
    <w:rsid w:val="005B3428"/>
    <w:rsid w:val="005B7D77"/>
    <w:rsid w:val="005C0734"/>
    <w:rsid w:val="005C1992"/>
    <w:rsid w:val="005C4C3D"/>
    <w:rsid w:val="005C511D"/>
    <w:rsid w:val="005D034F"/>
    <w:rsid w:val="005D2053"/>
    <w:rsid w:val="005D2347"/>
    <w:rsid w:val="005D3743"/>
    <w:rsid w:val="005E0BF1"/>
    <w:rsid w:val="005E27E3"/>
    <w:rsid w:val="005E4C2F"/>
    <w:rsid w:val="005E4DFF"/>
    <w:rsid w:val="005E5511"/>
    <w:rsid w:val="005F47FF"/>
    <w:rsid w:val="005F541B"/>
    <w:rsid w:val="005F574C"/>
    <w:rsid w:val="005F5DF6"/>
    <w:rsid w:val="00607919"/>
    <w:rsid w:val="00610734"/>
    <w:rsid w:val="00611A42"/>
    <w:rsid w:val="00616DB5"/>
    <w:rsid w:val="006220FA"/>
    <w:rsid w:val="00625F2E"/>
    <w:rsid w:val="006316C7"/>
    <w:rsid w:val="006339E1"/>
    <w:rsid w:val="006363EE"/>
    <w:rsid w:val="00636BA6"/>
    <w:rsid w:val="0064114C"/>
    <w:rsid w:val="00646728"/>
    <w:rsid w:val="006471A1"/>
    <w:rsid w:val="006566F8"/>
    <w:rsid w:val="00656F05"/>
    <w:rsid w:val="00657318"/>
    <w:rsid w:val="00660685"/>
    <w:rsid w:val="00666550"/>
    <w:rsid w:val="00670886"/>
    <w:rsid w:val="00673FCC"/>
    <w:rsid w:val="00677925"/>
    <w:rsid w:val="00681336"/>
    <w:rsid w:val="0068558E"/>
    <w:rsid w:val="00685A71"/>
    <w:rsid w:val="006861A7"/>
    <w:rsid w:val="00690052"/>
    <w:rsid w:val="0069008B"/>
    <w:rsid w:val="00690F92"/>
    <w:rsid w:val="00693945"/>
    <w:rsid w:val="00696A29"/>
    <w:rsid w:val="006A0978"/>
    <w:rsid w:val="006A15E9"/>
    <w:rsid w:val="006A2B04"/>
    <w:rsid w:val="006A428F"/>
    <w:rsid w:val="006A6E37"/>
    <w:rsid w:val="006B2869"/>
    <w:rsid w:val="006B4934"/>
    <w:rsid w:val="006C04AA"/>
    <w:rsid w:val="006C5350"/>
    <w:rsid w:val="006C6EAD"/>
    <w:rsid w:val="006C7979"/>
    <w:rsid w:val="006D139A"/>
    <w:rsid w:val="006D1C45"/>
    <w:rsid w:val="006D33E3"/>
    <w:rsid w:val="006E0541"/>
    <w:rsid w:val="006E322B"/>
    <w:rsid w:val="006E7113"/>
    <w:rsid w:val="006F14F0"/>
    <w:rsid w:val="006F6E2B"/>
    <w:rsid w:val="00700081"/>
    <w:rsid w:val="0070028E"/>
    <w:rsid w:val="0070318E"/>
    <w:rsid w:val="00704DCD"/>
    <w:rsid w:val="0070512F"/>
    <w:rsid w:val="00707C1A"/>
    <w:rsid w:val="00711B9B"/>
    <w:rsid w:val="007151B2"/>
    <w:rsid w:val="007171C1"/>
    <w:rsid w:val="00717A40"/>
    <w:rsid w:val="00730C63"/>
    <w:rsid w:val="00731DE8"/>
    <w:rsid w:val="007344A6"/>
    <w:rsid w:val="00736D0E"/>
    <w:rsid w:val="007405A3"/>
    <w:rsid w:val="00741B66"/>
    <w:rsid w:val="00742928"/>
    <w:rsid w:val="00745769"/>
    <w:rsid w:val="00745AAF"/>
    <w:rsid w:val="0075007C"/>
    <w:rsid w:val="00750181"/>
    <w:rsid w:val="00750955"/>
    <w:rsid w:val="00750C69"/>
    <w:rsid w:val="00751C3A"/>
    <w:rsid w:val="00753430"/>
    <w:rsid w:val="00753B42"/>
    <w:rsid w:val="00755451"/>
    <w:rsid w:val="00755B63"/>
    <w:rsid w:val="007561E3"/>
    <w:rsid w:val="00756255"/>
    <w:rsid w:val="007563A9"/>
    <w:rsid w:val="0076525B"/>
    <w:rsid w:val="007744EA"/>
    <w:rsid w:val="0077582E"/>
    <w:rsid w:val="00780F96"/>
    <w:rsid w:val="00786750"/>
    <w:rsid w:val="00786C48"/>
    <w:rsid w:val="007912BE"/>
    <w:rsid w:val="00793371"/>
    <w:rsid w:val="00795C96"/>
    <w:rsid w:val="007A2B51"/>
    <w:rsid w:val="007A50D4"/>
    <w:rsid w:val="007A74C9"/>
    <w:rsid w:val="007B06E0"/>
    <w:rsid w:val="007B13C9"/>
    <w:rsid w:val="007B62A8"/>
    <w:rsid w:val="007B6880"/>
    <w:rsid w:val="007B7BCB"/>
    <w:rsid w:val="007C0E76"/>
    <w:rsid w:val="007C16FA"/>
    <w:rsid w:val="007C58C8"/>
    <w:rsid w:val="007C5B31"/>
    <w:rsid w:val="007C6285"/>
    <w:rsid w:val="007D39FB"/>
    <w:rsid w:val="007D3F96"/>
    <w:rsid w:val="007D43F5"/>
    <w:rsid w:val="007D6628"/>
    <w:rsid w:val="007E0AE8"/>
    <w:rsid w:val="007E2C1B"/>
    <w:rsid w:val="007E2C76"/>
    <w:rsid w:val="007E3566"/>
    <w:rsid w:val="007E3E90"/>
    <w:rsid w:val="007E4F35"/>
    <w:rsid w:val="007E6020"/>
    <w:rsid w:val="007E645C"/>
    <w:rsid w:val="007F168F"/>
    <w:rsid w:val="007F3E74"/>
    <w:rsid w:val="007F3EF1"/>
    <w:rsid w:val="007F7C9B"/>
    <w:rsid w:val="00800477"/>
    <w:rsid w:val="00806AB1"/>
    <w:rsid w:val="00807C3B"/>
    <w:rsid w:val="00815C76"/>
    <w:rsid w:val="00820977"/>
    <w:rsid w:val="008227B1"/>
    <w:rsid w:val="00824797"/>
    <w:rsid w:val="0082596A"/>
    <w:rsid w:val="008259F0"/>
    <w:rsid w:val="00833624"/>
    <w:rsid w:val="00837E0D"/>
    <w:rsid w:val="00846C61"/>
    <w:rsid w:val="00847015"/>
    <w:rsid w:val="0085093E"/>
    <w:rsid w:val="00853E94"/>
    <w:rsid w:val="0086354C"/>
    <w:rsid w:val="0086520D"/>
    <w:rsid w:val="008677DD"/>
    <w:rsid w:val="008706ED"/>
    <w:rsid w:val="008747FB"/>
    <w:rsid w:val="008758B4"/>
    <w:rsid w:val="00880C15"/>
    <w:rsid w:val="00881762"/>
    <w:rsid w:val="00881E0F"/>
    <w:rsid w:val="008824F8"/>
    <w:rsid w:val="008839B6"/>
    <w:rsid w:val="008858F2"/>
    <w:rsid w:val="008960C4"/>
    <w:rsid w:val="008A23D2"/>
    <w:rsid w:val="008A2BD8"/>
    <w:rsid w:val="008A7507"/>
    <w:rsid w:val="008B35C6"/>
    <w:rsid w:val="008C1526"/>
    <w:rsid w:val="008C1B25"/>
    <w:rsid w:val="008C26C2"/>
    <w:rsid w:val="008C4355"/>
    <w:rsid w:val="008C551D"/>
    <w:rsid w:val="008C6FAF"/>
    <w:rsid w:val="008D2ECD"/>
    <w:rsid w:val="008D3DB8"/>
    <w:rsid w:val="008D49A4"/>
    <w:rsid w:val="008E128A"/>
    <w:rsid w:val="008E46E3"/>
    <w:rsid w:val="008E7B3D"/>
    <w:rsid w:val="008F37BD"/>
    <w:rsid w:val="008F6112"/>
    <w:rsid w:val="008F7D44"/>
    <w:rsid w:val="009034C0"/>
    <w:rsid w:val="00904326"/>
    <w:rsid w:val="00906B40"/>
    <w:rsid w:val="00906EBE"/>
    <w:rsid w:val="00907309"/>
    <w:rsid w:val="009163BC"/>
    <w:rsid w:val="00922D20"/>
    <w:rsid w:val="009238AB"/>
    <w:rsid w:val="00925ECC"/>
    <w:rsid w:val="00936D92"/>
    <w:rsid w:val="00937B8A"/>
    <w:rsid w:val="00942575"/>
    <w:rsid w:val="009439D5"/>
    <w:rsid w:val="00944226"/>
    <w:rsid w:val="00950454"/>
    <w:rsid w:val="00951606"/>
    <w:rsid w:val="00957696"/>
    <w:rsid w:val="00960E1B"/>
    <w:rsid w:val="00961181"/>
    <w:rsid w:val="0096306F"/>
    <w:rsid w:val="0096320B"/>
    <w:rsid w:val="00973D90"/>
    <w:rsid w:val="0097467D"/>
    <w:rsid w:val="00976F21"/>
    <w:rsid w:val="009773B1"/>
    <w:rsid w:val="009773EE"/>
    <w:rsid w:val="00977E8F"/>
    <w:rsid w:val="009813FF"/>
    <w:rsid w:val="00981D93"/>
    <w:rsid w:val="009844DF"/>
    <w:rsid w:val="009858B6"/>
    <w:rsid w:val="0098614D"/>
    <w:rsid w:val="0099776F"/>
    <w:rsid w:val="009A31E5"/>
    <w:rsid w:val="009A5966"/>
    <w:rsid w:val="009A6621"/>
    <w:rsid w:val="009B03FD"/>
    <w:rsid w:val="009B2B56"/>
    <w:rsid w:val="009B62E3"/>
    <w:rsid w:val="009C12BB"/>
    <w:rsid w:val="009C309D"/>
    <w:rsid w:val="009D1B12"/>
    <w:rsid w:val="009D5452"/>
    <w:rsid w:val="009D6312"/>
    <w:rsid w:val="009E18E7"/>
    <w:rsid w:val="009E528A"/>
    <w:rsid w:val="009E5BA9"/>
    <w:rsid w:val="009F01E3"/>
    <w:rsid w:val="009F0B3C"/>
    <w:rsid w:val="009F0FEB"/>
    <w:rsid w:val="009F1FF6"/>
    <w:rsid w:val="009F30AA"/>
    <w:rsid w:val="009F4997"/>
    <w:rsid w:val="009F4DAF"/>
    <w:rsid w:val="00A0142D"/>
    <w:rsid w:val="00A04635"/>
    <w:rsid w:val="00A06444"/>
    <w:rsid w:val="00A0753E"/>
    <w:rsid w:val="00A07B36"/>
    <w:rsid w:val="00A12548"/>
    <w:rsid w:val="00A12CAF"/>
    <w:rsid w:val="00A1387D"/>
    <w:rsid w:val="00A13F21"/>
    <w:rsid w:val="00A2140C"/>
    <w:rsid w:val="00A22A29"/>
    <w:rsid w:val="00A23B07"/>
    <w:rsid w:val="00A24485"/>
    <w:rsid w:val="00A26DAD"/>
    <w:rsid w:val="00A27749"/>
    <w:rsid w:val="00A30C44"/>
    <w:rsid w:val="00A362AD"/>
    <w:rsid w:val="00A4278A"/>
    <w:rsid w:val="00A44845"/>
    <w:rsid w:val="00A45EEC"/>
    <w:rsid w:val="00A470B7"/>
    <w:rsid w:val="00A50D75"/>
    <w:rsid w:val="00A54C97"/>
    <w:rsid w:val="00A63C0A"/>
    <w:rsid w:val="00A64D2D"/>
    <w:rsid w:val="00A652B5"/>
    <w:rsid w:val="00A65952"/>
    <w:rsid w:val="00A72A7A"/>
    <w:rsid w:val="00A73A25"/>
    <w:rsid w:val="00A77798"/>
    <w:rsid w:val="00A8018E"/>
    <w:rsid w:val="00A9022A"/>
    <w:rsid w:val="00A922F3"/>
    <w:rsid w:val="00A940CD"/>
    <w:rsid w:val="00A9424F"/>
    <w:rsid w:val="00A9775B"/>
    <w:rsid w:val="00AA2A29"/>
    <w:rsid w:val="00AB3BC2"/>
    <w:rsid w:val="00AC0CB8"/>
    <w:rsid w:val="00AC1027"/>
    <w:rsid w:val="00AC108A"/>
    <w:rsid w:val="00AC15F5"/>
    <w:rsid w:val="00AC1BBB"/>
    <w:rsid w:val="00AC2124"/>
    <w:rsid w:val="00AC33C6"/>
    <w:rsid w:val="00AC5414"/>
    <w:rsid w:val="00AC561D"/>
    <w:rsid w:val="00AC678F"/>
    <w:rsid w:val="00AC7159"/>
    <w:rsid w:val="00AD1532"/>
    <w:rsid w:val="00AD208E"/>
    <w:rsid w:val="00AD30F5"/>
    <w:rsid w:val="00AD5A0D"/>
    <w:rsid w:val="00AD720B"/>
    <w:rsid w:val="00AD7DB4"/>
    <w:rsid w:val="00AE031B"/>
    <w:rsid w:val="00AF03D8"/>
    <w:rsid w:val="00AF5AC0"/>
    <w:rsid w:val="00AF6F21"/>
    <w:rsid w:val="00B00037"/>
    <w:rsid w:val="00B02F57"/>
    <w:rsid w:val="00B03A56"/>
    <w:rsid w:val="00B06059"/>
    <w:rsid w:val="00B11365"/>
    <w:rsid w:val="00B1407C"/>
    <w:rsid w:val="00B14304"/>
    <w:rsid w:val="00B14977"/>
    <w:rsid w:val="00B15F34"/>
    <w:rsid w:val="00B21C69"/>
    <w:rsid w:val="00B24263"/>
    <w:rsid w:val="00B277D9"/>
    <w:rsid w:val="00B3056F"/>
    <w:rsid w:val="00B332A6"/>
    <w:rsid w:val="00B345E7"/>
    <w:rsid w:val="00B35559"/>
    <w:rsid w:val="00B3648E"/>
    <w:rsid w:val="00B3693F"/>
    <w:rsid w:val="00B43F77"/>
    <w:rsid w:val="00B4623B"/>
    <w:rsid w:val="00B503E0"/>
    <w:rsid w:val="00B54884"/>
    <w:rsid w:val="00B55358"/>
    <w:rsid w:val="00B554D1"/>
    <w:rsid w:val="00B57C34"/>
    <w:rsid w:val="00B61C50"/>
    <w:rsid w:val="00B64195"/>
    <w:rsid w:val="00B6499B"/>
    <w:rsid w:val="00B64BC0"/>
    <w:rsid w:val="00B65A22"/>
    <w:rsid w:val="00B65E92"/>
    <w:rsid w:val="00B7083E"/>
    <w:rsid w:val="00B76D55"/>
    <w:rsid w:val="00B83C00"/>
    <w:rsid w:val="00B83C9B"/>
    <w:rsid w:val="00B84F26"/>
    <w:rsid w:val="00B86447"/>
    <w:rsid w:val="00B93EC1"/>
    <w:rsid w:val="00B9753F"/>
    <w:rsid w:val="00BA0368"/>
    <w:rsid w:val="00BA1900"/>
    <w:rsid w:val="00BA1D0B"/>
    <w:rsid w:val="00BA20AA"/>
    <w:rsid w:val="00BA51E3"/>
    <w:rsid w:val="00BA7330"/>
    <w:rsid w:val="00BB3231"/>
    <w:rsid w:val="00BB356B"/>
    <w:rsid w:val="00BC33DB"/>
    <w:rsid w:val="00BC3AAC"/>
    <w:rsid w:val="00BC4D0E"/>
    <w:rsid w:val="00BD3C38"/>
    <w:rsid w:val="00BD4B02"/>
    <w:rsid w:val="00BD4BFA"/>
    <w:rsid w:val="00BD4EC8"/>
    <w:rsid w:val="00BD680A"/>
    <w:rsid w:val="00BE4E15"/>
    <w:rsid w:val="00BE571A"/>
    <w:rsid w:val="00BE5BD2"/>
    <w:rsid w:val="00BE6D19"/>
    <w:rsid w:val="00BE71CB"/>
    <w:rsid w:val="00BF4DC1"/>
    <w:rsid w:val="00BF69C7"/>
    <w:rsid w:val="00BF7AFE"/>
    <w:rsid w:val="00C00AC0"/>
    <w:rsid w:val="00C03730"/>
    <w:rsid w:val="00C1256B"/>
    <w:rsid w:val="00C16071"/>
    <w:rsid w:val="00C17E3C"/>
    <w:rsid w:val="00C22171"/>
    <w:rsid w:val="00C22844"/>
    <w:rsid w:val="00C23B4E"/>
    <w:rsid w:val="00C34967"/>
    <w:rsid w:val="00C37032"/>
    <w:rsid w:val="00C37BFE"/>
    <w:rsid w:val="00C40AAA"/>
    <w:rsid w:val="00C44AA3"/>
    <w:rsid w:val="00C45198"/>
    <w:rsid w:val="00C4650A"/>
    <w:rsid w:val="00C47C81"/>
    <w:rsid w:val="00C5799D"/>
    <w:rsid w:val="00C57AD3"/>
    <w:rsid w:val="00C63072"/>
    <w:rsid w:val="00C64E32"/>
    <w:rsid w:val="00C67A1B"/>
    <w:rsid w:val="00C7087A"/>
    <w:rsid w:val="00C7209E"/>
    <w:rsid w:val="00C72F50"/>
    <w:rsid w:val="00C82760"/>
    <w:rsid w:val="00C828A6"/>
    <w:rsid w:val="00C836CF"/>
    <w:rsid w:val="00C838B8"/>
    <w:rsid w:val="00C85F09"/>
    <w:rsid w:val="00C937B6"/>
    <w:rsid w:val="00C946F7"/>
    <w:rsid w:val="00C9703C"/>
    <w:rsid w:val="00C97BB5"/>
    <w:rsid w:val="00CA194B"/>
    <w:rsid w:val="00CA25DD"/>
    <w:rsid w:val="00CA6031"/>
    <w:rsid w:val="00CA6535"/>
    <w:rsid w:val="00CB26A9"/>
    <w:rsid w:val="00CB640F"/>
    <w:rsid w:val="00CC0D6F"/>
    <w:rsid w:val="00CC4C71"/>
    <w:rsid w:val="00CD729E"/>
    <w:rsid w:val="00CD780A"/>
    <w:rsid w:val="00CD7CC0"/>
    <w:rsid w:val="00CE2202"/>
    <w:rsid w:val="00CE48A7"/>
    <w:rsid w:val="00CF1076"/>
    <w:rsid w:val="00CF5A61"/>
    <w:rsid w:val="00D00283"/>
    <w:rsid w:val="00D0356F"/>
    <w:rsid w:val="00D05283"/>
    <w:rsid w:val="00D05FBC"/>
    <w:rsid w:val="00D06A38"/>
    <w:rsid w:val="00D06BA9"/>
    <w:rsid w:val="00D1095E"/>
    <w:rsid w:val="00D12470"/>
    <w:rsid w:val="00D12D61"/>
    <w:rsid w:val="00D1402A"/>
    <w:rsid w:val="00D143AB"/>
    <w:rsid w:val="00D15D1F"/>
    <w:rsid w:val="00D15E6C"/>
    <w:rsid w:val="00D1763E"/>
    <w:rsid w:val="00D2092A"/>
    <w:rsid w:val="00D22F08"/>
    <w:rsid w:val="00D23900"/>
    <w:rsid w:val="00D30657"/>
    <w:rsid w:val="00D30CD5"/>
    <w:rsid w:val="00D462D0"/>
    <w:rsid w:val="00D506DE"/>
    <w:rsid w:val="00D53089"/>
    <w:rsid w:val="00D565F8"/>
    <w:rsid w:val="00D66AA9"/>
    <w:rsid w:val="00D67D8E"/>
    <w:rsid w:val="00D7218B"/>
    <w:rsid w:val="00D7246D"/>
    <w:rsid w:val="00D743FB"/>
    <w:rsid w:val="00D81144"/>
    <w:rsid w:val="00D81616"/>
    <w:rsid w:val="00D84494"/>
    <w:rsid w:val="00D84B2E"/>
    <w:rsid w:val="00D8740C"/>
    <w:rsid w:val="00D90CB0"/>
    <w:rsid w:val="00D90EAA"/>
    <w:rsid w:val="00D95323"/>
    <w:rsid w:val="00D9570D"/>
    <w:rsid w:val="00D95D37"/>
    <w:rsid w:val="00DA22D0"/>
    <w:rsid w:val="00DA2F2E"/>
    <w:rsid w:val="00DA2FD0"/>
    <w:rsid w:val="00DA5FFB"/>
    <w:rsid w:val="00DA75FB"/>
    <w:rsid w:val="00DB0140"/>
    <w:rsid w:val="00DB02F7"/>
    <w:rsid w:val="00DB2FF3"/>
    <w:rsid w:val="00DB63F3"/>
    <w:rsid w:val="00DC38B4"/>
    <w:rsid w:val="00DC3B5E"/>
    <w:rsid w:val="00DC4600"/>
    <w:rsid w:val="00DC656E"/>
    <w:rsid w:val="00DD0D27"/>
    <w:rsid w:val="00DD243B"/>
    <w:rsid w:val="00DD2C19"/>
    <w:rsid w:val="00DD45D0"/>
    <w:rsid w:val="00DD5846"/>
    <w:rsid w:val="00DD5E91"/>
    <w:rsid w:val="00DE25A1"/>
    <w:rsid w:val="00DE3523"/>
    <w:rsid w:val="00DF1797"/>
    <w:rsid w:val="00DF5993"/>
    <w:rsid w:val="00DF665B"/>
    <w:rsid w:val="00DF7DBD"/>
    <w:rsid w:val="00E00846"/>
    <w:rsid w:val="00E024F7"/>
    <w:rsid w:val="00E048B6"/>
    <w:rsid w:val="00E064BC"/>
    <w:rsid w:val="00E077C6"/>
    <w:rsid w:val="00E07E7B"/>
    <w:rsid w:val="00E121B2"/>
    <w:rsid w:val="00E12FA1"/>
    <w:rsid w:val="00E16DDA"/>
    <w:rsid w:val="00E21B57"/>
    <w:rsid w:val="00E21EBE"/>
    <w:rsid w:val="00E2446A"/>
    <w:rsid w:val="00E24531"/>
    <w:rsid w:val="00E259E5"/>
    <w:rsid w:val="00E27522"/>
    <w:rsid w:val="00E31FCC"/>
    <w:rsid w:val="00E340B7"/>
    <w:rsid w:val="00E353BA"/>
    <w:rsid w:val="00E36A8C"/>
    <w:rsid w:val="00E44516"/>
    <w:rsid w:val="00E4637D"/>
    <w:rsid w:val="00E520D0"/>
    <w:rsid w:val="00E57CD3"/>
    <w:rsid w:val="00E57DB2"/>
    <w:rsid w:val="00E57F23"/>
    <w:rsid w:val="00E70A92"/>
    <w:rsid w:val="00E70D97"/>
    <w:rsid w:val="00E80578"/>
    <w:rsid w:val="00E83133"/>
    <w:rsid w:val="00E8406C"/>
    <w:rsid w:val="00E842B7"/>
    <w:rsid w:val="00E876B7"/>
    <w:rsid w:val="00EA240E"/>
    <w:rsid w:val="00EA3FC9"/>
    <w:rsid w:val="00EA4CC8"/>
    <w:rsid w:val="00EA4CE9"/>
    <w:rsid w:val="00EA5AFE"/>
    <w:rsid w:val="00EB00E4"/>
    <w:rsid w:val="00EB0CB0"/>
    <w:rsid w:val="00EB3216"/>
    <w:rsid w:val="00EB3C60"/>
    <w:rsid w:val="00EB3C78"/>
    <w:rsid w:val="00EB488B"/>
    <w:rsid w:val="00EB6A01"/>
    <w:rsid w:val="00EB7941"/>
    <w:rsid w:val="00EC11DD"/>
    <w:rsid w:val="00EC1B47"/>
    <w:rsid w:val="00EC2098"/>
    <w:rsid w:val="00EC4435"/>
    <w:rsid w:val="00EC4A7D"/>
    <w:rsid w:val="00ED1A04"/>
    <w:rsid w:val="00ED1B81"/>
    <w:rsid w:val="00ED2CB9"/>
    <w:rsid w:val="00ED6B22"/>
    <w:rsid w:val="00EE3FF4"/>
    <w:rsid w:val="00EE438B"/>
    <w:rsid w:val="00EE69BE"/>
    <w:rsid w:val="00EF0B5E"/>
    <w:rsid w:val="00EF7D27"/>
    <w:rsid w:val="00F054AD"/>
    <w:rsid w:val="00F0609D"/>
    <w:rsid w:val="00F078A4"/>
    <w:rsid w:val="00F12928"/>
    <w:rsid w:val="00F15A78"/>
    <w:rsid w:val="00F2421E"/>
    <w:rsid w:val="00F27BAB"/>
    <w:rsid w:val="00F315E8"/>
    <w:rsid w:val="00F336DA"/>
    <w:rsid w:val="00F34303"/>
    <w:rsid w:val="00F350A6"/>
    <w:rsid w:val="00F35ABB"/>
    <w:rsid w:val="00F374BF"/>
    <w:rsid w:val="00F37F09"/>
    <w:rsid w:val="00F40CEA"/>
    <w:rsid w:val="00F47406"/>
    <w:rsid w:val="00F54207"/>
    <w:rsid w:val="00F55852"/>
    <w:rsid w:val="00F602A5"/>
    <w:rsid w:val="00F602B4"/>
    <w:rsid w:val="00F63066"/>
    <w:rsid w:val="00F631FA"/>
    <w:rsid w:val="00F649AA"/>
    <w:rsid w:val="00F64F02"/>
    <w:rsid w:val="00F65069"/>
    <w:rsid w:val="00F6673D"/>
    <w:rsid w:val="00F71F55"/>
    <w:rsid w:val="00F85A6D"/>
    <w:rsid w:val="00F86C3E"/>
    <w:rsid w:val="00F92C89"/>
    <w:rsid w:val="00F97CA1"/>
    <w:rsid w:val="00FB14B3"/>
    <w:rsid w:val="00FB5A8E"/>
    <w:rsid w:val="00FC0D2F"/>
    <w:rsid w:val="00FC2B70"/>
    <w:rsid w:val="00FC5078"/>
    <w:rsid w:val="00FC52DE"/>
    <w:rsid w:val="00FC72A3"/>
    <w:rsid w:val="00FD11C1"/>
    <w:rsid w:val="00FD35E9"/>
    <w:rsid w:val="00FD3D00"/>
    <w:rsid w:val="00FE190C"/>
    <w:rsid w:val="00FE1910"/>
    <w:rsid w:val="00FE7F8A"/>
    <w:rsid w:val="00FF3994"/>
    <w:rsid w:val="00FF4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next w:val="BodyText"/>
    <w:link w:val="Heading3Char"/>
    <w:qFormat/>
    <w:pPr>
      <w:keepNext/>
      <w:spacing w:before="240" w:after="120"/>
      <w:ind w:left="-391"/>
      <w:outlineLvl w:val="2"/>
    </w:pPr>
    <w:rPr>
      <w:rFonts w:ascii="Arial" w:hAnsi="Arial"/>
      <w:b/>
      <w:kern w:val="28"/>
      <w:sz w:val="36"/>
    </w:rPr>
  </w:style>
  <w:style w:type="paragraph" w:styleId="Heading4">
    <w:name w:val="heading 4"/>
    <w:next w:val="BodyText"/>
    <w:qFormat/>
    <w:pPr>
      <w:keepNext/>
      <w:spacing w:before="240" w:after="120"/>
      <w:ind w:left="-391"/>
      <w:outlineLvl w:val="3"/>
    </w:pPr>
    <w:rPr>
      <w:rFonts w:ascii="Arial" w:hAnsi="Arial"/>
      <w:b/>
      <w:sz w:val="28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pPr>
      <w:suppressAutoHyphens/>
      <w:spacing w:before="60" w:after="120"/>
      <w:jc w:val="both"/>
    </w:pPr>
  </w:style>
  <w:style w:type="paragraph" w:customStyle="1" w:styleId="Subheading">
    <w:name w:val="Subheading"/>
    <w:pPr>
      <w:widowControl w:val="0"/>
      <w:spacing w:before="60" w:after="120"/>
      <w:jc w:val="right"/>
    </w:pPr>
    <w:rPr>
      <w:rFonts w:ascii="Arial" w:hAnsi="Arial"/>
      <w:b/>
    </w:rPr>
  </w:style>
  <w:style w:type="paragraph" w:customStyle="1" w:styleId="Subheading3">
    <w:name w:val="Subheading3"/>
    <w:next w:val="BodyText"/>
    <w:pPr>
      <w:keepNext/>
      <w:spacing w:before="120" w:after="120"/>
    </w:pPr>
    <w:rPr>
      <w:rFonts w:ascii="Arial" w:hAnsi="Arial"/>
      <w:i/>
      <w:sz w:val="24"/>
    </w:rPr>
  </w:style>
  <w:style w:type="paragraph" w:customStyle="1" w:styleId="Window">
    <w:name w:val="Window"/>
    <w:pPr>
      <w:spacing w:before="80"/>
      <w:jc w:val="right"/>
    </w:pPr>
    <w:rPr>
      <w:rFonts w:ascii="Arial" w:hAnsi="Arial"/>
      <w:i/>
      <w:sz w:val="18"/>
      <w:lang w:val="en-US"/>
    </w:rPr>
  </w:style>
  <w:style w:type="paragraph" w:customStyle="1" w:styleId="Menu">
    <w:name w:val="Menu"/>
    <w:basedOn w:val="Window"/>
    <w:pPr>
      <w:spacing w:before="60" w:after="120"/>
      <w:jc w:val="left"/>
    </w:pPr>
  </w:style>
  <w:style w:type="paragraph" w:styleId="Caption">
    <w:name w:val="caption"/>
    <w:next w:val="Window"/>
    <w:qFormat/>
    <w:pPr>
      <w:spacing w:before="60" w:after="120"/>
      <w:jc w:val="right"/>
    </w:pPr>
    <w:rPr>
      <w:rFonts w:ascii="Arial" w:hAnsi="Arial"/>
      <w:b/>
      <w:noProof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itle">
    <w:name w:val="Title"/>
    <w:next w:val="Normal"/>
    <w:qFormat/>
    <w:pPr>
      <w:spacing w:after="120"/>
      <w:jc w:val="right"/>
    </w:pPr>
    <w:rPr>
      <w:rFonts w:ascii="Arial" w:hAnsi="Arial"/>
      <w:b/>
      <w:noProof/>
      <w:kern w:val="28"/>
      <w:sz w:val="56"/>
    </w:rPr>
  </w:style>
  <w:style w:type="paragraph" w:customStyle="1" w:styleId="BulletList">
    <w:name w:val="Bullet List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BulletList1">
    <w:name w:val="Bullet List 1"/>
    <w:next w:val="Normal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</w:rPr>
  </w:style>
  <w:style w:type="paragraph" w:styleId="TOC1">
    <w:name w:val="toc 1"/>
    <w:basedOn w:val="Normal"/>
    <w:next w:val="Normal"/>
    <w:autoRedefine/>
    <w:semiHidden/>
    <w:pPr>
      <w:spacing w:before="240" w:after="120"/>
      <w:ind w:left="115" w:right="130"/>
    </w:pPr>
    <w:rPr>
      <w:rFonts w:ascii="Arial" w:hAnsi="Arial"/>
      <w:b/>
      <w:sz w:val="28"/>
    </w:rPr>
  </w:style>
  <w:style w:type="paragraph" w:customStyle="1" w:styleId="JumpfromContents">
    <w:name w:val="Jump from Contents"/>
    <w:basedOn w:val="Normal"/>
    <w:pPr>
      <w:spacing w:before="20" w:after="60" w:line="280" w:lineRule="atLeast"/>
      <w:ind w:left="115" w:right="130"/>
    </w:pPr>
    <w:rPr>
      <w:rFonts w:ascii="Verdana" w:hAnsi="Verdana"/>
      <w:b/>
      <w:sz w:val="22"/>
      <w:u w:val="double"/>
    </w:rPr>
  </w:style>
  <w:style w:type="paragraph" w:customStyle="1" w:styleId="RelatedHead">
    <w:name w:val="RelatedHead"/>
    <w:basedOn w:val="Normal"/>
    <w:next w:val="Normal"/>
    <w:pPr>
      <w:spacing w:before="180" w:after="20"/>
      <w:ind w:left="115" w:right="130"/>
    </w:pPr>
    <w:rPr>
      <w:rFonts w:ascii="Arial" w:hAnsi="Arial"/>
      <w:b/>
      <w:color w:val="0000FF"/>
      <w:sz w:val="22"/>
    </w:rPr>
  </w:style>
  <w:style w:type="character" w:styleId="FootnoteReference">
    <w:name w:val="footnote reference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spacing w:before="80"/>
      <w:ind w:left="115" w:right="130"/>
    </w:pPr>
    <w:rPr>
      <w:rFonts w:ascii="Arial" w:hAnsi="Arial"/>
      <w:b/>
      <w:sz w:val="16"/>
    </w:rPr>
  </w:style>
  <w:style w:type="paragraph" w:customStyle="1" w:styleId="JumpfromList">
    <w:name w:val="Jump from List"/>
    <w:basedOn w:val="Normal"/>
    <w:pPr>
      <w:spacing w:after="60" w:line="280" w:lineRule="atLeast"/>
      <w:ind w:left="115" w:right="130"/>
    </w:pPr>
    <w:rPr>
      <w:rFonts w:ascii="Verdana" w:hAnsi="Verdana"/>
      <w:sz w:val="16"/>
      <w:u w:val="double"/>
    </w:rPr>
  </w:style>
  <w:style w:type="character" w:customStyle="1" w:styleId="BulletListChar">
    <w:name w:val="Bullet List Char"/>
    <w:rPr>
      <w:rFonts w:ascii="Verdana" w:hAnsi="Verdana"/>
      <w:sz w:val="16"/>
      <w:lang w:val="en-GB" w:eastAsia="en-US" w:bidi="ar-SA"/>
    </w:rPr>
  </w:style>
  <w:style w:type="paragraph" w:styleId="ListBullet">
    <w:name w:val="List Bullet"/>
    <w:basedOn w:val="Normal"/>
    <w:autoRedefine/>
    <w:pPr>
      <w:numPr>
        <w:numId w:val="2"/>
      </w:numPr>
      <w:spacing w:before="60" w:after="60"/>
      <w:ind w:left="357" w:right="130" w:hanging="357"/>
      <w:jc w:val="both"/>
    </w:pPr>
    <w:rPr>
      <w:rFonts w:ascii="Arial" w:hAnsi="Arial"/>
      <w:sz w:val="16"/>
      <w:lang w:eastAsia="en-US"/>
    </w:rPr>
  </w:style>
  <w:style w:type="paragraph" w:customStyle="1" w:styleId="Menubullet">
    <w:name w:val="Menu bullet"/>
    <w:basedOn w:val="Menu"/>
    <w:pPr>
      <w:numPr>
        <w:numId w:val="4"/>
      </w:numPr>
      <w:tabs>
        <w:tab w:val="clear" w:pos="360"/>
      </w:tabs>
      <w:spacing w:before="0" w:after="60"/>
      <w:ind w:left="284" w:right="130" w:hanging="284"/>
    </w:pPr>
    <w:rPr>
      <w:lang w:eastAsia="en-US"/>
    </w:rPr>
  </w:style>
  <w:style w:type="paragraph" w:customStyle="1" w:styleId="NumberList1">
    <w:name w:val="Number List 1"/>
    <w:basedOn w:val="BodyText"/>
    <w:next w:val="NumberList"/>
    <w:pPr>
      <w:numPr>
        <w:numId w:val="3"/>
      </w:numPr>
      <w:spacing w:line="280" w:lineRule="atLeast"/>
      <w:ind w:right="130"/>
    </w:pPr>
    <w:rPr>
      <w:rFonts w:ascii="Verdana" w:hAnsi="Verdana"/>
      <w:sz w:val="16"/>
      <w:lang w:val="en-US" w:eastAsia="en-US"/>
    </w:rPr>
  </w:style>
  <w:style w:type="paragraph" w:customStyle="1" w:styleId="NumberList">
    <w:name w:val="Number List"/>
    <w:pPr>
      <w:spacing w:before="100" w:line="280" w:lineRule="atLeast"/>
      <w:ind w:left="317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TipNoteTextBulleted">
    <w:name w:val="Tip/Note Text Bulleted"/>
    <w:basedOn w:val="TipNoteText"/>
    <w:pPr>
      <w:numPr>
        <w:numId w:val="5"/>
      </w:numPr>
      <w:tabs>
        <w:tab w:val="clear" w:pos="360"/>
        <w:tab w:val="left" w:pos="302"/>
      </w:tabs>
      <w:ind w:hanging="187"/>
    </w:pPr>
  </w:style>
  <w:style w:type="paragraph" w:customStyle="1" w:styleId="TipNoteText">
    <w:name w:val="Tip/Note Text"/>
    <w:basedOn w:val="Normal"/>
    <w:pPr>
      <w:spacing w:before="80"/>
      <w:ind w:left="302" w:right="130"/>
    </w:pPr>
    <w:rPr>
      <w:rFonts w:ascii="Arial" w:hAnsi="Arial"/>
      <w:sz w:val="16"/>
      <w:lang w:eastAsia="en-US"/>
    </w:rPr>
  </w:style>
  <w:style w:type="paragraph" w:customStyle="1" w:styleId="TopicTextBulleted">
    <w:name w:val="Topic Text Bulleted"/>
    <w:basedOn w:val="Normal"/>
    <w:pPr>
      <w:numPr>
        <w:numId w:val="6"/>
      </w:numPr>
      <w:tabs>
        <w:tab w:val="clear" w:pos="360"/>
        <w:tab w:val="left" w:pos="302"/>
      </w:tabs>
      <w:spacing w:before="80"/>
      <w:ind w:right="130" w:hanging="187"/>
    </w:pPr>
    <w:rPr>
      <w:rFonts w:ascii="Arial" w:hAnsi="Arial"/>
      <w:sz w:val="16"/>
      <w:lang w:eastAsia="en-US"/>
    </w:rPr>
  </w:style>
  <w:style w:type="paragraph" w:customStyle="1" w:styleId="TableHeading">
    <w:name w:val="Table Heading"/>
    <w:next w:val="Table"/>
    <w:pPr>
      <w:spacing w:before="120" w:after="180"/>
      <w:jc w:val="center"/>
    </w:pPr>
    <w:rPr>
      <w:rFonts w:ascii="Arial" w:hAnsi="Arial"/>
      <w:sz w:val="18"/>
      <w:lang w:eastAsia="en-US"/>
    </w:rPr>
  </w:style>
  <w:style w:type="paragraph" w:customStyle="1" w:styleId="Table">
    <w:name w:val="Table"/>
    <w:basedOn w:val="Normal"/>
    <w:pPr>
      <w:tabs>
        <w:tab w:val="center" w:pos="556"/>
      </w:tabs>
      <w:suppressAutoHyphens/>
      <w:spacing w:before="60" w:after="60"/>
      <w:ind w:left="115" w:right="130"/>
    </w:pPr>
    <w:rPr>
      <w:rFonts w:ascii="Arial" w:hAnsi="Arial"/>
      <w:sz w:val="18"/>
      <w:lang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ody-text">
    <w:name w:val="body-text"/>
    <w:basedOn w:val="Normal"/>
    <w:pPr>
      <w:spacing w:before="100"/>
      <w:ind w:left="115" w:right="130"/>
    </w:pPr>
    <w:rPr>
      <w:rFonts w:ascii="Verdana" w:hAnsi="Verdana" w:cs="Arial"/>
      <w:sz w:val="16"/>
      <w:szCs w:val="16"/>
    </w:rPr>
  </w:style>
  <w:style w:type="paragraph" w:customStyle="1" w:styleId="subheading0">
    <w:name w:val="subheading"/>
    <w:basedOn w:val="Normal"/>
    <w:pPr>
      <w:spacing w:before="60" w:after="120"/>
      <w:ind w:left="115" w:right="130"/>
      <w:jc w:val="right"/>
    </w:pPr>
    <w:rPr>
      <w:rFonts w:ascii="Arial" w:hAnsi="Arial" w:cs="Arial"/>
      <w:b/>
      <w:bCs/>
    </w:rPr>
  </w:style>
  <w:style w:type="paragraph" w:customStyle="1" w:styleId="subheading30">
    <w:name w:val="subheading3"/>
    <w:basedOn w:val="Normal"/>
    <w:pPr>
      <w:spacing w:before="120" w:after="120"/>
      <w:ind w:left="115" w:right="130"/>
    </w:pPr>
    <w:rPr>
      <w:rFonts w:ascii="Arial" w:hAnsi="Arial" w:cs="Arial"/>
      <w:i/>
      <w:iCs/>
      <w:sz w:val="24"/>
      <w:szCs w:val="24"/>
    </w:rPr>
  </w:style>
  <w:style w:type="paragraph" w:customStyle="1" w:styleId="window0">
    <w:name w:val="window"/>
    <w:basedOn w:val="Normal"/>
    <w:pPr>
      <w:spacing w:before="100"/>
      <w:ind w:left="115" w:right="130"/>
      <w:jc w:val="right"/>
    </w:pPr>
    <w:rPr>
      <w:rFonts w:ascii="Arial" w:hAnsi="Arial" w:cs="Arial"/>
      <w:i/>
      <w:iCs/>
      <w:sz w:val="18"/>
      <w:szCs w:val="18"/>
    </w:rPr>
  </w:style>
  <w:style w:type="paragraph" w:customStyle="1" w:styleId="ReferenceLine">
    <w:name w:val="Reference Line"/>
    <w:basedOn w:val="BodyText"/>
    <w:rPr>
      <w:lang w:eastAsia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szCs w:val="24"/>
      <w:lang w:eastAsia="en-US"/>
    </w:rPr>
  </w:style>
  <w:style w:type="paragraph" w:styleId="Index3">
    <w:name w:val="index 3"/>
    <w:basedOn w:val="Normal"/>
    <w:next w:val="Normal"/>
    <w:autoRedefine/>
    <w:semiHidden/>
    <w:rsid w:val="00373564"/>
    <w:pPr>
      <w:numPr>
        <w:numId w:val="33"/>
      </w:numPr>
      <w:tabs>
        <w:tab w:val="clear" w:pos="360"/>
      </w:tabs>
      <w:ind w:left="601" w:hanging="198"/>
    </w:pPr>
    <w:rPr>
      <w:sz w:val="18"/>
      <w:lang w:eastAsia="en-US"/>
    </w:rPr>
  </w:style>
  <w:style w:type="paragraph" w:customStyle="1" w:styleId="bullet-list-1">
    <w:name w:val="bullet-list-1"/>
    <w:basedOn w:val="Normal"/>
    <w:rsid w:val="0021454B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bullet-list">
    <w:name w:val="bullet-list"/>
    <w:basedOn w:val="Normal"/>
    <w:rsid w:val="0021454B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customStyle="1" w:styleId="BLANKPAGE">
    <w:name w:val="BLANKPAGE"/>
    <w:basedOn w:val="DefaultParagraphFont"/>
    <w:rsid w:val="00C1256B"/>
  </w:style>
  <w:style w:type="character" w:customStyle="1" w:styleId="BodyTextChar">
    <w:name w:val="Body Text Char"/>
    <w:link w:val="BodyText"/>
    <w:uiPriority w:val="99"/>
    <w:rsid w:val="006F14F0"/>
  </w:style>
  <w:style w:type="character" w:customStyle="1" w:styleId="HeaderChar">
    <w:name w:val="Header Char"/>
    <w:link w:val="Header"/>
    <w:rsid w:val="006F14F0"/>
  </w:style>
  <w:style w:type="character" w:customStyle="1" w:styleId="Heading3Char">
    <w:name w:val="Heading 3 Char"/>
    <w:link w:val="Heading3"/>
    <w:rsid w:val="0020615E"/>
    <w:rPr>
      <w:rFonts w:ascii="Arial" w:hAnsi="Arial"/>
      <w:b/>
      <w:kern w:val="28"/>
      <w:sz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9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Design%20Specification%2020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Design Specification 2002.dot</Template>
  <TotalTime>55</TotalTime>
  <Pages>6</Pages>
  <Words>1191</Words>
  <Characters>6793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Global 3000 Service Pack Note</vt:lpstr>
    </vt:vector>
  </TitlesOfParts>
  <Manager>AJU</Manager>
  <Company>TIS Software Ltd</Company>
  <LinksUpToDate>false</LinksUpToDate>
  <CharactersWithSpaces>7969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Global 3000 Service Pack Note</dc:title>
  <dc:subject>Global 3000 Creditors Ledger - Part Hold Invoices</dc:subject>
  <dc:creator>DCP</dc:creator>
  <cp:keywords>1.0</cp:keywords>
  <dc:description>This service pack updates Creditors Ledger to allow part of an invoice's value to be held.</dc:description>
  <cp:lastModifiedBy>Robinson, Rick</cp:lastModifiedBy>
  <cp:revision>9</cp:revision>
  <cp:lastPrinted>2002-03-05T15:24:00Z</cp:lastPrinted>
  <dcterms:created xsi:type="dcterms:W3CDTF">2013-04-16T13:51:00Z</dcterms:created>
  <dcterms:modified xsi:type="dcterms:W3CDTF">2013-04-25T16:08:00Z</dcterms:modified>
</cp:coreProperties>
</file>