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5C8B4" w14:textId="0954373C" w:rsidR="00E842B7" w:rsidRPr="008E645B" w:rsidRDefault="00397482" w:rsidP="004F3920">
      <w:pPr>
        <w:pStyle w:val="Title"/>
        <w:tabs>
          <w:tab w:val="left" w:pos="1988"/>
        </w:tabs>
      </w:pPr>
      <w:r>
        <w:drawing>
          <wp:anchor distT="0" distB="0" distL="114300" distR="114300" simplePos="0" relativeHeight="251657728" behindDoc="0" locked="0" layoutInCell="0" allowOverlap="1" wp14:anchorId="4CE5A16C" wp14:editId="5EC36706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1AC10F35" w:rsidR="00E842B7" w:rsidRPr="008E645B" w:rsidRDefault="00375DB3" w:rsidP="004F3920">
      <w:pPr>
        <w:pStyle w:val="Title"/>
        <w:tabs>
          <w:tab w:val="left" w:pos="1988"/>
        </w:tabs>
      </w:pPr>
      <w:r>
        <w:t>Service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6A5AB395" w:rsidR="00E842B7" w:rsidRPr="008E645B" w:rsidRDefault="00797AEC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E6449A">
        <w:t>CL Auto-Payments - Skip Document Production</w:t>
      </w:r>
      <w:r>
        <w:fldChar w:fldCharType="end"/>
      </w:r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5FAB9441"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5E2C6606" w14:textId="213BE8BA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375DB3">
        <w:rPr>
          <w:rFonts w:ascii="CG Omega" w:hAnsi="CG Omega"/>
          <w:sz w:val="24"/>
        </w:rPr>
        <w:t>This service pack</w:t>
      </w:r>
      <w:r w:rsidR="00E6449A">
        <w:rPr>
          <w:rFonts w:ascii="CG Omega" w:hAnsi="CG Omega"/>
          <w:sz w:val="24"/>
        </w:rPr>
        <w:t xml:space="preserve"> update</w:t>
      </w:r>
      <w:r w:rsidR="002A01FB">
        <w:rPr>
          <w:rFonts w:ascii="CG Omega" w:hAnsi="CG Omega"/>
          <w:sz w:val="24"/>
        </w:rPr>
        <w:t>s</w:t>
      </w:r>
      <w:r w:rsidR="00E6449A">
        <w:rPr>
          <w:rFonts w:ascii="CG Omega" w:hAnsi="CG Omega"/>
          <w:sz w:val="24"/>
        </w:rPr>
        <w:t xml:space="preserve"> Creditors Ledger to provide the ability to skip the document </w:t>
      </w:r>
      <w:r w:rsidR="005056A5">
        <w:rPr>
          <w:rFonts w:ascii="CG Omega" w:hAnsi="CG Omega"/>
          <w:sz w:val="24"/>
        </w:rPr>
        <w:t>p</w:t>
      </w:r>
      <w:r w:rsidR="00E6449A">
        <w:rPr>
          <w:rFonts w:ascii="CG Omega" w:hAnsi="CG Omega"/>
          <w:sz w:val="24"/>
        </w:rPr>
        <w:t>roduction phase within Auto-Payments.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77777777"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375DB3">
        <w:trPr>
          <w:trHeight w:val="240"/>
        </w:trPr>
        <w:tc>
          <w:tcPr>
            <w:tcW w:w="10173" w:type="dxa"/>
          </w:tcPr>
          <w:p w14:paraId="2CFBB575" w14:textId="1C326EB8" w:rsidR="002066CD" w:rsidRPr="00496350" w:rsidRDefault="00375DB3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A</w:t>
            </w:r>
            <w:r w:rsidR="003F61F1">
              <w:rPr>
                <w:rFonts w:ascii="CG Omega" w:hAnsi="CG Omega"/>
                <w:sz w:val="24"/>
              </w:rPr>
              <w:t xml:space="preserve"> new </w:t>
            </w:r>
            <w:r w:rsidR="002157A6">
              <w:rPr>
                <w:rFonts w:ascii="CG Omega" w:hAnsi="CG Omega"/>
                <w:sz w:val="24"/>
              </w:rPr>
              <w:t>option</w:t>
            </w:r>
            <w:r w:rsidR="003F61F1">
              <w:rPr>
                <w:rFonts w:ascii="CG Omega" w:hAnsi="CG Omega"/>
                <w:sz w:val="24"/>
              </w:rPr>
              <w:t xml:space="preserve"> for Auto-Payments</w:t>
            </w:r>
            <w:r w:rsidR="002157A6">
              <w:rPr>
                <w:rFonts w:ascii="CG Omega" w:hAnsi="CG Omega"/>
                <w:sz w:val="24"/>
              </w:rPr>
              <w:t xml:space="preserve"> </w:t>
            </w:r>
            <w:r>
              <w:rPr>
                <w:rFonts w:ascii="CG Omega" w:hAnsi="CG Omega"/>
                <w:sz w:val="24"/>
              </w:rPr>
              <w:t xml:space="preserve">is available, </w:t>
            </w:r>
            <w:r w:rsidR="002157A6">
              <w:rPr>
                <w:rFonts w:ascii="CG Omega" w:hAnsi="CG Omega"/>
                <w:sz w:val="24"/>
              </w:rPr>
              <w:t>which when set</w:t>
            </w:r>
            <w:r>
              <w:rPr>
                <w:rFonts w:ascii="CG Omega" w:hAnsi="CG Omega"/>
                <w:sz w:val="24"/>
              </w:rPr>
              <w:t>,</w:t>
            </w:r>
            <w:r w:rsidR="002157A6">
              <w:rPr>
                <w:rFonts w:ascii="CG Omega" w:hAnsi="CG Omega"/>
                <w:sz w:val="24"/>
              </w:rPr>
              <w:t xml:space="preserve"> skips document production for an auto-payment run.  When the new option is set, the </w:t>
            </w:r>
            <w:r w:rsidR="008E5BB7">
              <w:rPr>
                <w:rFonts w:ascii="CG Omega" w:hAnsi="CG Omega"/>
                <w:sz w:val="24"/>
              </w:rPr>
              <w:t>‘Post Payments’ button is enabled (in place of the ‘Print Documents’ button) once the final payments have been confirmed</w:t>
            </w:r>
            <w:r w:rsidR="00C05965">
              <w:rPr>
                <w:rFonts w:ascii="CG Omega" w:hAnsi="CG Omega"/>
                <w:sz w:val="24"/>
              </w:rPr>
              <w:t xml:space="preserve">; all suppliers </w:t>
            </w:r>
            <w:r w:rsidR="00ED7E17">
              <w:rPr>
                <w:rFonts w:ascii="CG Omega" w:hAnsi="CG Omega"/>
                <w:sz w:val="24"/>
              </w:rPr>
              <w:t xml:space="preserve">that are usually paid by cheque </w:t>
            </w:r>
            <w:r w:rsidR="00C05965">
              <w:rPr>
                <w:rFonts w:ascii="CG Omega" w:hAnsi="CG Omega"/>
                <w:sz w:val="24"/>
              </w:rPr>
              <w:t>are treated as being paid via credit transfer regardless of their account settings.</w:t>
            </w:r>
            <w:r w:rsidR="002157A6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14:paraId="3B6D1C52" w14:textId="77777777" w:rsidR="00375DB3" w:rsidRDefault="00375DB3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A51F216" w14:textId="77777777" w:rsidR="00375DB3" w:rsidRDefault="00375DB3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271059" w14:textId="4339C546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38AAEAEE" w14:textId="5A806078" w:rsidR="001F1E50" w:rsidRDefault="00C24848" w:rsidP="001F1E50">
      <w:pPr>
        <w:pStyle w:val="Heading3"/>
        <w:ind w:left="0"/>
      </w:pPr>
      <w:r>
        <w:t>Auto-Payment - Print</w:t>
      </w:r>
      <w:r w:rsidR="00B907D7">
        <w:t xml:space="preserve"> Options</w:t>
      </w:r>
      <w:r w:rsidR="00FA59D1">
        <w:t xml:space="preserve"> </w:t>
      </w:r>
      <w:r w:rsidR="001F1E50">
        <w:t>Window</w:t>
      </w:r>
      <w:bookmarkStart w:id="0" w:name="_GoBack"/>
      <w:bookmarkEnd w:id="0"/>
    </w:p>
    <w:p w14:paraId="0A01B48A" w14:textId="495C86AC" w:rsidR="0092706C" w:rsidRPr="0092706C" w:rsidRDefault="00797AEC" w:rsidP="0092706C">
      <w:pPr>
        <w:pStyle w:val="BodyText"/>
      </w:pPr>
      <w:r w:rsidRPr="00797AEC">
        <w:drawing>
          <wp:inline distT="0" distB="0" distL="0" distR="0" wp14:anchorId="7DA73EE2" wp14:editId="4102C1F4">
            <wp:extent cx="4202348" cy="4692866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832" cy="4743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B3F82" w:rsidRPr="008E645B" w14:paraId="2EA836F9" w14:textId="77777777" w:rsidTr="00CB3F82">
        <w:trPr>
          <w:cantSplit/>
        </w:trPr>
        <w:tc>
          <w:tcPr>
            <w:tcW w:w="2268" w:type="dxa"/>
          </w:tcPr>
          <w:p w14:paraId="7111E774" w14:textId="4242F681" w:rsidR="00CB3F82" w:rsidRDefault="00D67B4A">
            <w:pPr>
              <w:pStyle w:val="subheading0"/>
            </w:pPr>
            <w:r>
              <w:t>Skip document production</w:t>
            </w:r>
          </w:p>
        </w:tc>
        <w:tc>
          <w:tcPr>
            <w:tcW w:w="6237" w:type="dxa"/>
          </w:tcPr>
          <w:p w14:paraId="6FA1D654" w14:textId="1DCCD2C1" w:rsidR="007C2C20" w:rsidRPr="00CB3F82" w:rsidRDefault="00AA26D6" w:rsidP="00D67B4A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If this is </w:t>
            </w:r>
            <w:r w:rsidR="00004FDB">
              <w:rPr>
                <w:iCs/>
              </w:rPr>
              <w:t>set,</w:t>
            </w:r>
            <w:r>
              <w:rPr>
                <w:iCs/>
              </w:rPr>
              <w:t xml:space="preserve"> then auto-payments skips its document production phase (moving straight from the confirmation </w:t>
            </w:r>
            <w:r w:rsidR="00004FDB">
              <w:rPr>
                <w:iCs/>
              </w:rPr>
              <w:t xml:space="preserve">of the payments to the posting of the payments). In this case all </w:t>
            </w:r>
            <w:r w:rsidR="00ED7E17">
              <w:rPr>
                <w:iCs/>
              </w:rPr>
              <w:t xml:space="preserve">cheque </w:t>
            </w:r>
            <w:r w:rsidR="00004FDB">
              <w:rPr>
                <w:iCs/>
              </w:rPr>
              <w:t>payments are treated as credit transfers regardless of the</w:t>
            </w:r>
            <w:r w:rsidR="00FA7A89">
              <w:rPr>
                <w:iCs/>
              </w:rPr>
              <w:t xml:space="preserve"> </w:t>
            </w:r>
            <w:r w:rsidR="00004FDB">
              <w:rPr>
                <w:iCs/>
              </w:rPr>
              <w:t xml:space="preserve">supplier account setting. </w:t>
            </w:r>
          </w:p>
        </w:tc>
      </w:tr>
      <w:tr w:rsidR="00792CD6" w:rsidRPr="008E645B" w14:paraId="2737FA19" w14:textId="77777777" w:rsidTr="00792CD6">
        <w:trPr>
          <w:cantSplit/>
        </w:trPr>
        <w:tc>
          <w:tcPr>
            <w:tcW w:w="2268" w:type="dxa"/>
          </w:tcPr>
          <w:p w14:paraId="7D329890" w14:textId="2292AF33" w:rsidR="00792CD6" w:rsidRPr="00792CD6" w:rsidRDefault="00792CD6" w:rsidP="00792CD6">
            <w:pPr>
              <w:pStyle w:val="subheading0"/>
              <w:rPr>
                <w:b w:val="0"/>
                <w:i/>
              </w:rPr>
            </w:pPr>
            <w:r w:rsidRPr="00792CD6">
              <w:rPr>
                <w:b w:val="0"/>
                <w:i/>
              </w:rPr>
              <w:t xml:space="preserve">Please </w:t>
            </w:r>
            <w:r>
              <w:rPr>
                <w:b w:val="0"/>
                <w:i/>
              </w:rPr>
              <w:t>n</w:t>
            </w:r>
            <w:r w:rsidRPr="00792CD6">
              <w:rPr>
                <w:b w:val="0"/>
                <w:i/>
              </w:rPr>
              <w:t>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1913C9F8" w14:textId="3606EF70" w:rsidR="00792CD6" w:rsidRDefault="00792CD6" w:rsidP="00D67B4A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This parameter cannot be unset if there is an open auto-payments run. </w:t>
            </w:r>
          </w:p>
        </w:tc>
      </w:tr>
      <w:tr w:rsidR="00792CD6" w:rsidRPr="008E645B" w14:paraId="2F4BAB8B" w14:textId="77777777" w:rsidTr="00792CD6">
        <w:trPr>
          <w:cantSplit/>
        </w:trPr>
        <w:tc>
          <w:tcPr>
            <w:tcW w:w="2268" w:type="dxa"/>
          </w:tcPr>
          <w:p w14:paraId="4D552B77" w14:textId="1166F17C" w:rsidR="00792CD6" w:rsidRPr="00792CD6" w:rsidRDefault="00792CD6">
            <w:pPr>
              <w:pStyle w:val="subheading0"/>
              <w:rPr>
                <w:b w:val="0"/>
                <w:i/>
              </w:rPr>
            </w:pPr>
            <w:r>
              <w:rPr>
                <w:b w:val="0"/>
                <w:i/>
              </w:rPr>
              <w:t>Please also 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7714407" w14:textId="4EFB2880" w:rsidR="00792CD6" w:rsidRDefault="00792CD6" w:rsidP="00792CD6">
            <w:pPr>
              <w:pStyle w:val="BodyText"/>
              <w:rPr>
                <w:iCs/>
              </w:rPr>
            </w:pPr>
            <w:r>
              <w:rPr>
                <w:iCs/>
              </w:rPr>
              <w:t>Setting this parameter disables all the document suffix parameters.</w:t>
            </w:r>
          </w:p>
        </w:tc>
      </w:tr>
    </w:tbl>
    <w:p w14:paraId="1D601C6A" w14:textId="715F0A54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</w:p>
    <w:sectPr w:rsidR="008132AA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8337F" w14:textId="77777777" w:rsidR="008710A6" w:rsidRDefault="008710A6">
      <w:r>
        <w:separator/>
      </w:r>
    </w:p>
  </w:endnote>
  <w:endnote w:type="continuationSeparator" w:id="0">
    <w:p w14:paraId="57AE2FB8" w14:textId="77777777" w:rsidR="008710A6" w:rsidRDefault="0087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D6F2F" w14:paraId="6D1C258E" w14:textId="77777777">
      <w:tc>
        <w:tcPr>
          <w:tcW w:w="2178" w:type="dxa"/>
        </w:tcPr>
        <w:p w14:paraId="59ED58CC" w14:textId="77777777" w:rsidR="00FD6F2F" w:rsidRDefault="00FD6F2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28CDDE39" w:rsidR="00FD6F2F" w:rsidRDefault="00375DB3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FD6F2F" w14:paraId="7CB2A3C2" w14:textId="77777777">
      <w:tc>
        <w:tcPr>
          <w:tcW w:w="2178" w:type="dxa"/>
        </w:tcPr>
        <w:p w14:paraId="6BD99D4A" w14:textId="77777777" w:rsidR="00FD6F2F" w:rsidRDefault="00FD6F2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43C71640" w:rsidR="00FD6F2F" w:rsidRDefault="00375DB3" w:rsidP="005056A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ZP60_000</w:t>
          </w:r>
          <w:r w:rsidR="005056A5">
            <w:rPr>
              <w:rFonts w:ascii="Arial" w:hAnsi="Arial"/>
              <w:sz w:val="18"/>
            </w:rPr>
            <w:t>463</w:t>
          </w:r>
        </w:p>
      </w:tc>
    </w:tr>
    <w:tr w:rsidR="00FD6F2F" w14:paraId="3494B21E" w14:textId="77777777">
      <w:trPr>
        <w:cantSplit/>
      </w:trPr>
      <w:tc>
        <w:tcPr>
          <w:tcW w:w="2178" w:type="dxa"/>
        </w:tcPr>
        <w:p w14:paraId="6C414029" w14:textId="77777777" w:rsidR="00FD6F2F" w:rsidRDefault="00FD6F2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19CBEFE0" w:rsidR="00FD6F2F" w:rsidRDefault="00FD6F2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02599C31" w:rsidR="00FD6F2F" w:rsidRDefault="00FD6F2F" w:rsidP="005056A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97AEC">
            <w:rPr>
              <w:noProof/>
            </w:rPr>
            <w:t>2</w:t>
          </w:r>
          <w:r>
            <w:fldChar w:fldCharType="end"/>
          </w:r>
          <w:r w:rsidR="005056A5">
            <w:t xml:space="preserve"> </w:t>
          </w:r>
          <w:r>
            <w:t xml:space="preserve">of </w:t>
          </w:r>
          <w:r w:rsidR="0092706C">
            <w:t>2</w:t>
          </w:r>
        </w:p>
      </w:tc>
    </w:tr>
  </w:tbl>
  <w:p w14:paraId="478209C8" w14:textId="77777777" w:rsidR="00FD6F2F" w:rsidRDefault="00FD6F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21B3" w14:textId="77777777" w:rsidR="008710A6" w:rsidRDefault="008710A6">
      <w:r>
        <w:separator/>
      </w:r>
    </w:p>
  </w:footnote>
  <w:footnote w:type="continuationSeparator" w:id="0">
    <w:p w14:paraId="19C7570E" w14:textId="77777777" w:rsidR="008710A6" w:rsidRDefault="00871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56A5F"/>
    <w:multiLevelType w:val="hybridMultilevel"/>
    <w:tmpl w:val="1C02D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55B4F11"/>
    <w:multiLevelType w:val="hybridMultilevel"/>
    <w:tmpl w:val="E7A095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25987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80A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21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04C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22E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49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CB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A8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C1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026DE5"/>
    <w:multiLevelType w:val="hybridMultilevel"/>
    <w:tmpl w:val="4D0AC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E21A6"/>
    <w:multiLevelType w:val="hybridMultilevel"/>
    <w:tmpl w:val="22187D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86F92"/>
    <w:multiLevelType w:val="hybridMultilevel"/>
    <w:tmpl w:val="1696F18E"/>
    <w:lvl w:ilvl="0" w:tplc="C2D02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CE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A1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CC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CE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3216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E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7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32EAD"/>
    <w:multiLevelType w:val="hybridMultilevel"/>
    <w:tmpl w:val="C94E4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82376"/>
    <w:multiLevelType w:val="hybridMultilevel"/>
    <w:tmpl w:val="27DEB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1"/>
  </w:num>
  <w:num w:numId="10">
    <w:abstractNumId w:val="17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6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10"/>
  </w:num>
  <w:num w:numId="45">
    <w:abstractNumId w:val="37"/>
  </w:num>
  <w:num w:numId="46">
    <w:abstractNumId w:val="3"/>
  </w:num>
  <w:num w:numId="47">
    <w:abstractNumId w:val="47"/>
  </w:num>
  <w:num w:numId="48">
    <w:abstractNumId w:val="2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4FDB"/>
    <w:rsid w:val="00005999"/>
    <w:rsid w:val="000073EC"/>
    <w:rsid w:val="00012AC1"/>
    <w:rsid w:val="0001377E"/>
    <w:rsid w:val="00017557"/>
    <w:rsid w:val="00023FC7"/>
    <w:rsid w:val="00025361"/>
    <w:rsid w:val="00025538"/>
    <w:rsid w:val="000330B0"/>
    <w:rsid w:val="0003379F"/>
    <w:rsid w:val="00036C80"/>
    <w:rsid w:val="0004412D"/>
    <w:rsid w:val="0004455F"/>
    <w:rsid w:val="00044EB7"/>
    <w:rsid w:val="00044FDD"/>
    <w:rsid w:val="000453DD"/>
    <w:rsid w:val="000478F9"/>
    <w:rsid w:val="000500B3"/>
    <w:rsid w:val="0005481A"/>
    <w:rsid w:val="0006505C"/>
    <w:rsid w:val="00071798"/>
    <w:rsid w:val="00072BC4"/>
    <w:rsid w:val="00073168"/>
    <w:rsid w:val="0007487D"/>
    <w:rsid w:val="00091573"/>
    <w:rsid w:val="0009382C"/>
    <w:rsid w:val="00096CEF"/>
    <w:rsid w:val="0009714C"/>
    <w:rsid w:val="000A0994"/>
    <w:rsid w:val="000A636F"/>
    <w:rsid w:val="000B285E"/>
    <w:rsid w:val="000C07A7"/>
    <w:rsid w:val="000D1EF0"/>
    <w:rsid w:val="000D4B0F"/>
    <w:rsid w:val="000D6080"/>
    <w:rsid w:val="000E175D"/>
    <w:rsid w:val="000E1886"/>
    <w:rsid w:val="000F73B3"/>
    <w:rsid w:val="0010221A"/>
    <w:rsid w:val="00104622"/>
    <w:rsid w:val="00105304"/>
    <w:rsid w:val="00112229"/>
    <w:rsid w:val="00114652"/>
    <w:rsid w:val="00115847"/>
    <w:rsid w:val="00117B13"/>
    <w:rsid w:val="001225DB"/>
    <w:rsid w:val="00130215"/>
    <w:rsid w:val="00133686"/>
    <w:rsid w:val="00135D27"/>
    <w:rsid w:val="001364DC"/>
    <w:rsid w:val="00146E58"/>
    <w:rsid w:val="0015025F"/>
    <w:rsid w:val="00150861"/>
    <w:rsid w:val="00155EA3"/>
    <w:rsid w:val="00156A17"/>
    <w:rsid w:val="00162350"/>
    <w:rsid w:val="00165525"/>
    <w:rsid w:val="0016660A"/>
    <w:rsid w:val="0017050A"/>
    <w:rsid w:val="00172E6A"/>
    <w:rsid w:val="0018025B"/>
    <w:rsid w:val="0018630E"/>
    <w:rsid w:val="001864EE"/>
    <w:rsid w:val="00190C77"/>
    <w:rsid w:val="00196DAC"/>
    <w:rsid w:val="001A010F"/>
    <w:rsid w:val="001A1110"/>
    <w:rsid w:val="001A1D6C"/>
    <w:rsid w:val="001A7464"/>
    <w:rsid w:val="001B2A16"/>
    <w:rsid w:val="001B49BE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55CF"/>
    <w:rsid w:val="0020036B"/>
    <w:rsid w:val="002066CD"/>
    <w:rsid w:val="00206BB7"/>
    <w:rsid w:val="0021010F"/>
    <w:rsid w:val="002138D9"/>
    <w:rsid w:val="002157A6"/>
    <w:rsid w:val="00216BBF"/>
    <w:rsid w:val="00216F48"/>
    <w:rsid w:val="00223371"/>
    <w:rsid w:val="00223D6E"/>
    <w:rsid w:val="00230B8E"/>
    <w:rsid w:val="0023139A"/>
    <w:rsid w:val="002329B7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8140B"/>
    <w:rsid w:val="00290FF1"/>
    <w:rsid w:val="00291D9A"/>
    <w:rsid w:val="00293163"/>
    <w:rsid w:val="002945AD"/>
    <w:rsid w:val="00297982"/>
    <w:rsid w:val="002A015F"/>
    <w:rsid w:val="002A01FB"/>
    <w:rsid w:val="002B2C26"/>
    <w:rsid w:val="002B4200"/>
    <w:rsid w:val="002B547C"/>
    <w:rsid w:val="002B5C9F"/>
    <w:rsid w:val="002B77AA"/>
    <w:rsid w:val="002C08A5"/>
    <w:rsid w:val="002C224F"/>
    <w:rsid w:val="002C5688"/>
    <w:rsid w:val="002C75DF"/>
    <w:rsid w:val="002D06E4"/>
    <w:rsid w:val="002D47C8"/>
    <w:rsid w:val="002D4C8E"/>
    <w:rsid w:val="002E16A3"/>
    <w:rsid w:val="002E4E3C"/>
    <w:rsid w:val="002E5FEE"/>
    <w:rsid w:val="002F110D"/>
    <w:rsid w:val="002F3973"/>
    <w:rsid w:val="002F448F"/>
    <w:rsid w:val="002F66A0"/>
    <w:rsid w:val="002F70BF"/>
    <w:rsid w:val="00300050"/>
    <w:rsid w:val="0031343C"/>
    <w:rsid w:val="0032115F"/>
    <w:rsid w:val="00321CE8"/>
    <w:rsid w:val="00322E8A"/>
    <w:rsid w:val="0032528B"/>
    <w:rsid w:val="00325757"/>
    <w:rsid w:val="0033019E"/>
    <w:rsid w:val="003310C5"/>
    <w:rsid w:val="003334A5"/>
    <w:rsid w:val="00341E76"/>
    <w:rsid w:val="0034445F"/>
    <w:rsid w:val="00344EE8"/>
    <w:rsid w:val="00345290"/>
    <w:rsid w:val="00353B86"/>
    <w:rsid w:val="0036103A"/>
    <w:rsid w:val="003625FB"/>
    <w:rsid w:val="00362FD2"/>
    <w:rsid w:val="00366939"/>
    <w:rsid w:val="0036784D"/>
    <w:rsid w:val="00373564"/>
    <w:rsid w:val="00375DB3"/>
    <w:rsid w:val="00377893"/>
    <w:rsid w:val="00380C41"/>
    <w:rsid w:val="00381652"/>
    <w:rsid w:val="00382933"/>
    <w:rsid w:val="00384335"/>
    <w:rsid w:val="00386B8D"/>
    <w:rsid w:val="00390A6C"/>
    <w:rsid w:val="00396E00"/>
    <w:rsid w:val="00397482"/>
    <w:rsid w:val="003A20EF"/>
    <w:rsid w:val="003A5D06"/>
    <w:rsid w:val="003B1C02"/>
    <w:rsid w:val="003B4045"/>
    <w:rsid w:val="003B457F"/>
    <w:rsid w:val="003B47F5"/>
    <w:rsid w:val="003C2E87"/>
    <w:rsid w:val="003C4B9A"/>
    <w:rsid w:val="003C5670"/>
    <w:rsid w:val="003C741C"/>
    <w:rsid w:val="003D2459"/>
    <w:rsid w:val="003D2EA5"/>
    <w:rsid w:val="003D3317"/>
    <w:rsid w:val="003D45BD"/>
    <w:rsid w:val="003E0C5D"/>
    <w:rsid w:val="003E4B38"/>
    <w:rsid w:val="003F241E"/>
    <w:rsid w:val="003F559A"/>
    <w:rsid w:val="003F61F1"/>
    <w:rsid w:val="004009FF"/>
    <w:rsid w:val="004021AF"/>
    <w:rsid w:val="004047FD"/>
    <w:rsid w:val="0040627C"/>
    <w:rsid w:val="00411772"/>
    <w:rsid w:val="004134AD"/>
    <w:rsid w:val="00416435"/>
    <w:rsid w:val="0043088F"/>
    <w:rsid w:val="004310EF"/>
    <w:rsid w:val="00437B8F"/>
    <w:rsid w:val="004420D7"/>
    <w:rsid w:val="00446516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31D7"/>
    <w:rsid w:val="0047468F"/>
    <w:rsid w:val="00476AC8"/>
    <w:rsid w:val="0047758F"/>
    <w:rsid w:val="0048379F"/>
    <w:rsid w:val="00483B82"/>
    <w:rsid w:val="004927A8"/>
    <w:rsid w:val="004949F7"/>
    <w:rsid w:val="004961CC"/>
    <w:rsid w:val="00496350"/>
    <w:rsid w:val="004978F6"/>
    <w:rsid w:val="004A386D"/>
    <w:rsid w:val="004B0191"/>
    <w:rsid w:val="004B1244"/>
    <w:rsid w:val="004B448F"/>
    <w:rsid w:val="004B4A42"/>
    <w:rsid w:val="004B557D"/>
    <w:rsid w:val="004B7B3E"/>
    <w:rsid w:val="004C1479"/>
    <w:rsid w:val="004D6C7F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56A5"/>
    <w:rsid w:val="00505D98"/>
    <w:rsid w:val="00507EE9"/>
    <w:rsid w:val="00514619"/>
    <w:rsid w:val="00515BF5"/>
    <w:rsid w:val="0051719A"/>
    <w:rsid w:val="0051747F"/>
    <w:rsid w:val="00517D0E"/>
    <w:rsid w:val="00520D24"/>
    <w:rsid w:val="00521769"/>
    <w:rsid w:val="00530DA8"/>
    <w:rsid w:val="00535E81"/>
    <w:rsid w:val="00537677"/>
    <w:rsid w:val="00541752"/>
    <w:rsid w:val="0054299A"/>
    <w:rsid w:val="005433B6"/>
    <w:rsid w:val="00543D92"/>
    <w:rsid w:val="00546B7E"/>
    <w:rsid w:val="00550446"/>
    <w:rsid w:val="00552353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1024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D1CFA"/>
    <w:rsid w:val="005D5C93"/>
    <w:rsid w:val="005D6988"/>
    <w:rsid w:val="005E297C"/>
    <w:rsid w:val="005E4EED"/>
    <w:rsid w:val="005E6FE0"/>
    <w:rsid w:val="005F07C6"/>
    <w:rsid w:val="005F574C"/>
    <w:rsid w:val="005F72D0"/>
    <w:rsid w:val="00600966"/>
    <w:rsid w:val="006118A2"/>
    <w:rsid w:val="006211E9"/>
    <w:rsid w:val="006220FA"/>
    <w:rsid w:val="00634712"/>
    <w:rsid w:val="00636BA6"/>
    <w:rsid w:val="00644D53"/>
    <w:rsid w:val="00645CE3"/>
    <w:rsid w:val="00652B5F"/>
    <w:rsid w:val="00652C6E"/>
    <w:rsid w:val="00653501"/>
    <w:rsid w:val="00661019"/>
    <w:rsid w:val="00661BC7"/>
    <w:rsid w:val="00663116"/>
    <w:rsid w:val="00671E92"/>
    <w:rsid w:val="00673356"/>
    <w:rsid w:val="00680723"/>
    <w:rsid w:val="00681336"/>
    <w:rsid w:val="00682E01"/>
    <w:rsid w:val="00684302"/>
    <w:rsid w:val="00685A71"/>
    <w:rsid w:val="00690F92"/>
    <w:rsid w:val="0069354D"/>
    <w:rsid w:val="006945B0"/>
    <w:rsid w:val="0069514D"/>
    <w:rsid w:val="006A1CD5"/>
    <w:rsid w:val="006A428F"/>
    <w:rsid w:val="006A47DA"/>
    <w:rsid w:val="006A7E3D"/>
    <w:rsid w:val="006B30AA"/>
    <w:rsid w:val="006B343A"/>
    <w:rsid w:val="006C25F8"/>
    <w:rsid w:val="006C5DE0"/>
    <w:rsid w:val="006C6EB9"/>
    <w:rsid w:val="006C7D77"/>
    <w:rsid w:val="006D139A"/>
    <w:rsid w:val="006D314B"/>
    <w:rsid w:val="006D33E3"/>
    <w:rsid w:val="006D5FAE"/>
    <w:rsid w:val="006E0213"/>
    <w:rsid w:val="006E261E"/>
    <w:rsid w:val="006E7113"/>
    <w:rsid w:val="006F26E2"/>
    <w:rsid w:val="006F4B7F"/>
    <w:rsid w:val="0070318E"/>
    <w:rsid w:val="00703C2F"/>
    <w:rsid w:val="00704DCD"/>
    <w:rsid w:val="0070512F"/>
    <w:rsid w:val="00710AB2"/>
    <w:rsid w:val="00711A70"/>
    <w:rsid w:val="007152E5"/>
    <w:rsid w:val="0072139B"/>
    <w:rsid w:val="007402E3"/>
    <w:rsid w:val="00755451"/>
    <w:rsid w:val="00760E58"/>
    <w:rsid w:val="007613DB"/>
    <w:rsid w:val="00763A32"/>
    <w:rsid w:val="00764F68"/>
    <w:rsid w:val="00766D9F"/>
    <w:rsid w:val="00771EF0"/>
    <w:rsid w:val="00773A36"/>
    <w:rsid w:val="00775AEC"/>
    <w:rsid w:val="00785689"/>
    <w:rsid w:val="00790596"/>
    <w:rsid w:val="007912BE"/>
    <w:rsid w:val="00791CB6"/>
    <w:rsid w:val="00792CD6"/>
    <w:rsid w:val="00795479"/>
    <w:rsid w:val="00797845"/>
    <w:rsid w:val="00797AEC"/>
    <w:rsid w:val="007A02F8"/>
    <w:rsid w:val="007A50D4"/>
    <w:rsid w:val="007A7D03"/>
    <w:rsid w:val="007B28B8"/>
    <w:rsid w:val="007B4AFA"/>
    <w:rsid w:val="007B7BCB"/>
    <w:rsid w:val="007C0FC8"/>
    <w:rsid w:val="007C2C20"/>
    <w:rsid w:val="007C5834"/>
    <w:rsid w:val="007D3F96"/>
    <w:rsid w:val="007D735B"/>
    <w:rsid w:val="007E0E63"/>
    <w:rsid w:val="007E190D"/>
    <w:rsid w:val="007E2C1B"/>
    <w:rsid w:val="007E645C"/>
    <w:rsid w:val="007F068F"/>
    <w:rsid w:val="007F38FE"/>
    <w:rsid w:val="00812109"/>
    <w:rsid w:val="008132AA"/>
    <w:rsid w:val="00813D44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512AE"/>
    <w:rsid w:val="008546EA"/>
    <w:rsid w:val="00854E88"/>
    <w:rsid w:val="008614CD"/>
    <w:rsid w:val="0086354C"/>
    <w:rsid w:val="008710A6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A347E"/>
    <w:rsid w:val="008A7B37"/>
    <w:rsid w:val="008B0FC7"/>
    <w:rsid w:val="008B1936"/>
    <w:rsid w:val="008C0565"/>
    <w:rsid w:val="008C06E4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2BD1"/>
    <w:rsid w:val="0091432B"/>
    <w:rsid w:val="00916652"/>
    <w:rsid w:val="00920BB9"/>
    <w:rsid w:val="00925777"/>
    <w:rsid w:val="0092706C"/>
    <w:rsid w:val="00932DE6"/>
    <w:rsid w:val="00935789"/>
    <w:rsid w:val="00937B8A"/>
    <w:rsid w:val="00944779"/>
    <w:rsid w:val="00944B79"/>
    <w:rsid w:val="00945882"/>
    <w:rsid w:val="009502C1"/>
    <w:rsid w:val="00957BB3"/>
    <w:rsid w:val="00961181"/>
    <w:rsid w:val="0096119F"/>
    <w:rsid w:val="009675C7"/>
    <w:rsid w:val="009837BB"/>
    <w:rsid w:val="009846D1"/>
    <w:rsid w:val="009858B6"/>
    <w:rsid w:val="009905A7"/>
    <w:rsid w:val="0099119B"/>
    <w:rsid w:val="0099272E"/>
    <w:rsid w:val="009A5DDC"/>
    <w:rsid w:val="009A6621"/>
    <w:rsid w:val="009A6D34"/>
    <w:rsid w:val="009A7879"/>
    <w:rsid w:val="009B47EF"/>
    <w:rsid w:val="009B78A8"/>
    <w:rsid w:val="009C7466"/>
    <w:rsid w:val="009C7E4D"/>
    <w:rsid w:val="009D395B"/>
    <w:rsid w:val="009D6312"/>
    <w:rsid w:val="009E2996"/>
    <w:rsid w:val="009E30AF"/>
    <w:rsid w:val="009E32D2"/>
    <w:rsid w:val="009E4060"/>
    <w:rsid w:val="009E4C97"/>
    <w:rsid w:val="009E528A"/>
    <w:rsid w:val="009F36BA"/>
    <w:rsid w:val="009F3D0B"/>
    <w:rsid w:val="009F3D23"/>
    <w:rsid w:val="00A03200"/>
    <w:rsid w:val="00A04635"/>
    <w:rsid w:val="00A07B36"/>
    <w:rsid w:val="00A106E7"/>
    <w:rsid w:val="00A11056"/>
    <w:rsid w:val="00A20720"/>
    <w:rsid w:val="00A2573D"/>
    <w:rsid w:val="00A25972"/>
    <w:rsid w:val="00A26B05"/>
    <w:rsid w:val="00A325EB"/>
    <w:rsid w:val="00A34A5F"/>
    <w:rsid w:val="00A41985"/>
    <w:rsid w:val="00A4278A"/>
    <w:rsid w:val="00A448DA"/>
    <w:rsid w:val="00A50D75"/>
    <w:rsid w:val="00A517AD"/>
    <w:rsid w:val="00A6209D"/>
    <w:rsid w:val="00A63393"/>
    <w:rsid w:val="00A6433D"/>
    <w:rsid w:val="00A65952"/>
    <w:rsid w:val="00A661E2"/>
    <w:rsid w:val="00A67C80"/>
    <w:rsid w:val="00A71692"/>
    <w:rsid w:val="00A71833"/>
    <w:rsid w:val="00A729A1"/>
    <w:rsid w:val="00A77CF6"/>
    <w:rsid w:val="00A8018E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4A44"/>
    <w:rsid w:val="00AA4CA5"/>
    <w:rsid w:val="00AB07BE"/>
    <w:rsid w:val="00AB2AA6"/>
    <w:rsid w:val="00AB5DD1"/>
    <w:rsid w:val="00AC3E40"/>
    <w:rsid w:val="00AC5776"/>
    <w:rsid w:val="00AD30F5"/>
    <w:rsid w:val="00AD32AD"/>
    <w:rsid w:val="00AD5142"/>
    <w:rsid w:val="00AD5A0D"/>
    <w:rsid w:val="00AD7DB4"/>
    <w:rsid w:val="00AE4563"/>
    <w:rsid w:val="00AE56B7"/>
    <w:rsid w:val="00AF19C2"/>
    <w:rsid w:val="00AF27DE"/>
    <w:rsid w:val="00AF47B8"/>
    <w:rsid w:val="00AF548C"/>
    <w:rsid w:val="00AF6F21"/>
    <w:rsid w:val="00B02BA4"/>
    <w:rsid w:val="00B03582"/>
    <w:rsid w:val="00B03A56"/>
    <w:rsid w:val="00B03DA9"/>
    <w:rsid w:val="00B12988"/>
    <w:rsid w:val="00B1701E"/>
    <w:rsid w:val="00B211F0"/>
    <w:rsid w:val="00B21C69"/>
    <w:rsid w:val="00B21E75"/>
    <w:rsid w:val="00B31029"/>
    <w:rsid w:val="00B52735"/>
    <w:rsid w:val="00B54DDE"/>
    <w:rsid w:val="00B61696"/>
    <w:rsid w:val="00B62C8F"/>
    <w:rsid w:val="00B63298"/>
    <w:rsid w:val="00B64195"/>
    <w:rsid w:val="00B65A22"/>
    <w:rsid w:val="00B70FCB"/>
    <w:rsid w:val="00B71A48"/>
    <w:rsid w:val="00B75650"/>
    <w:rsid w:val="00B76D55"/>
    <w:rsid w:val="00B83C9B"/>
    <w:rsid w:val="00B85E4B"/>
    <w:rsid w:val="00B87A2D"/>
    <w:rsid w:val="00B907D7"/>
    <w:rsid w:val="00B93EC1"/>
    <w:rsid w:val="00B95FFF"/>
    <w:rsid w:val="00B96F97"/>
    <w:rsid w:val="00B973D5"/>
    <w:rsid w:val="00B9753F"/>
    <w:rsid w:val="00B9757B"/>
    <w:rsid w:val="00BB20C2"/>
    <w:rsid w:val="00BB56BA"/>
    <w:rsid w:val="00BB5CF1"/>
    <w:rsid w:val="00BB61A2"/>
    <w:rsid w:val="00BC12D3"/>
    <w:rsid w:val="00BC33DB"/>
    <w:rsid w:val="00BD0833"/>
    <w:rsid w:val="00BD2BB6"/>
    <w:rsid w:val="00BD4EC8"/>
    <w:rsid w:val="00BD4ED6"/>
    <w:rsid w:val="00BE3BB2"/>
    <w:rsid w:val="00BE5BD2"/>
    <w:rsid w:val="00BE6D19"/>
    <w:rsid w:val="00BE7E29"/>
    <w:rsid w:val="00BF0C0A"/>
    <w:rsid w:val="00BF79D0"/>
    <w:rsid w:val="00BF7AFE"/>
    <w:rsid w:val="00C02F36"/>
    <w:rsid w:val="00C043B0"/>
    <w:rsid w:val="00C05601"/>
    <w:rsid w:val="00C05965"/>
    <w:rsid w:val="00C05EE3"/>
    <w:rsid w:val="00C12034"/>
    <w:rsid w:val="00C14013"/>
    <w:rsid w:val="00C141E3"/>
    <w:rsid w:val="00C22DD4"/>
    <w:rsid w:val="00C231FB"/>
    <w:rsid w:val="00C24848"/>
    <w:rsid w:val="00C24BD6"/>
    <w:rsid w:val="00C2544D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877C4"/>
    <w:rsid w:val="00C926F7"/>
    <w:rsid w:val="00C937B6"/>
    <w:rsid w:val="00C940C8"/>
    <w:rsid w:val="00CA0DF2"/>
    <w:rsid w:val="00CA416A"/>
    <w:rsid w:val="00CA6031"/>
    <w:rsid w:val="00CA6535"/>
    <w:rsid w:val="00CB076A"/>
    <w:rsid w:val="00CB0EA1"/>
    <w:rsid w:val="00CB3F82"/>
    <w:rsid w:val="00CB6737"/>
    <w:rsid w:val="00CC2323"/>
    <w:rsid w:val="00CC4080"/>
    <w:rsid w:val="00CC58D3"/>
    <w:rsid w:val="00CD2401"/>
    <w:rsid w:val="00CD33AC"/>
    <w:rsid w:val="00CD729E"/>
    <w:rsid w:val="00CF0E7A"/>
    <w:rsid w:val="00CF4541"/>
    <w:rsid w:val="00D00CEE"/>
    <w:rsid w:val="00D02713"/>
    <w:rsid w:val="00D0356F"/>
    <w:rsid w:val="00D05283"/>
    <w:rsid w:val="00D1014E"/>
    <w:rsid w:val="00D1614F"/>
    <w:rsid w:val="00D1763E"/>
    <w:rsid w:val="00D23FF8"/>
    <w:rsid w:val="00D2682E"/>
    <w:rsid w:val="00D435D3"/>
    <w:rsid w:val="00D45071"/>
    <w:rsid w:val="00D470BF"/>
    <w:rsid w:val="00D47F6B"/>
    <w:rsid w:val="00D5014F"/>
    <w:rsid w:val="00D519EA"/>
    <w:rsid w:val="00D5281E"/>
    <w:rsid w:val="00D53089"/>
    <w:rsid w:val="00D61D22"/>
    <w:rsid w:val="00D62581"/>
    <w:rsid w:val="00D67A2F"/>
    <w:rsid w:val="00D67B4A"/>
    <w:rsid w:val="00D75022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CE4"/>
    <w:rsid w:val="00DA2F2E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E1019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725"/>
    <w:rsid w:val="00E12B34"/>
    <w:rsid w:val="00E1300B"/>
    <w:rsid w:val="00E15F63"/>
    <w:rsid w:val="00E1630F"/>
    <w:rsid w:val="00E16B70"/>
    <w:rsid w:val="00E16DDA"/>
    <w:rsid w:val="00E21B57"/>
    <w:rsid w:val="00E266A3"/>
    <w:rsid w:val="00E26B6A"/>
    <w:rsid w:val="00E27522"/>
    <w:rsid w:val="00E3073A"/>
    <w:rsid w:val="00E3132E"/>
    <w:rsid w:val="00E315C9"/>
    <w:rsid w:val="00E31FCC"/>
    <w:rsid w:val="00E353BA"/>
    <w:rsid w:val="00E372B9"/>
    <w:rsid w:val="00E435CC"/>
    <w:rsid w:val="00E54F9E"/>
    <w:rsid w:val="00E55F50"/>
    <w:rsid w:val="00E56094"/>
    <w:rsid w:val="00E56F0F"/>
    <w:rsid w:val="00E626D3"/>
    <w:rsid w:val="00E6449A"/>
    <w:rsid w:val="00E66C30"/>
    <w:rsid w:val="00E6733B"/>
    <w:rsid w:val="00E70A92"/>
    <w:rsid w:val="00E73972"/>
    <w:rsid w:val="00E77276"/>
    <w:rsid w:val="00E80578"/>
    <w:rsid w:val="00E83133"/>
    <w:rsid w:val="00E842B7"/>
    <w:rsid w:val="00E91F02"/>
    <w:rsid w:val="00E9349E"/>
    <w:rsid w:val="00EA0CA7"/>
    <w:rsid w:val="00EB0CB0"/>
    <w:rsid w:val="00EB2F98"/>
    <w:rsid w:val="00EB6794"/>
    <w:rsid w:val="00EB6925"/>
    <w:rsid w:val="00EB7FCE"/>
    <w:rsid w:val="00EC0A0A"/>
    <w:rsid w:val="00EC31E2"/>
    <w:rsid w:val="00EC3B07"/>
    <w:rsid w:val="00EC4435"/>
    <w:rsid w:val="00ED0AA5"/>
    <w:rsid w:val="00ED1F07"/>
    <w:rsid w:val="00ED1F5B"/>
    <w:rsid w:val="00ED2776"/>
    <w:rsid w:val="00ED7E17"/>
    <w:rsid w:val="00EE0528"/>
    <w:rsid w:val="00EE0AC9"/>
    <w:rsid w:val="00EE438B"/>
    <w:rsid w:val="00EE6800"/>
    <w:rsid w:val="00EF04E1"/>
    <w:rsid w:val="00EF06D5"/>
    <w:rsid w:val="00EF2F47"/>
    <w:rsid w:val="00EF5F3F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26AE1"/>
    <w:rsid w:val="00F336DA"/>
    <w:rsid w:val="00F350A6"/>
    <w:rsid w:val="00F35ABB"/>
    <w:rsid w:val="00F35DAC"/>
    <w:rsid w:val="00F35EFA"/>
    <w:rsid w:val="00F41E5A"/>
    <w:rsid w:val="00F43E04"/>
    <w:rsid w:val="00F45D82"/>
    <w:rsid w:val="00F55BE0"/>
    <w:rsid w:val="00F56ADC"/>
    <w:rsid w:val="00F57280"/>
    <w:rsid w:val="00F57536"/>
    <w:rsid w:val="00F602B4"/>
    <w:rsid w:val="00F631FA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EA0"/>
    <w:rsid w:val="00F97CA1"/>
    <w:rsid w:val="00FA1FBB"/>
    <w:rsid w:val="00FA2928"/>
    <w:rsid w:val="00FA59D1"/>
    <w:rsid w:val="00FA76DF"/>
    <w:rsid w:val="00FA77FD"/>
    <w:rsid w:val="00FA7A89"/>
    <w:rsid w:val="00FB5A8E"/>
    <w:rsid w:val="00FC2550"/>
    <w:rsid w:val="00FC2578"/>
    <w:rsid w:val="00FC2B70"/>
    <w:rsid w:val="00FC5222"/>
    <w:rsid w:val="00FD35E9"/>
    <w:rsid w:val="00FD5AD7"/>
    <w:rsid w:val="00FD6F2F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rsid w:val="001F1E50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5617-410C-41EA-935F-904A40FA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10</TotalTime>
  <Pages>2</Pages>
  <Words>172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Global 3000 Service Pack Note</vt:lpstr>
      <vt:lpstr>        Auto-Payment - Print Options Window</vt:lpstr>
    </vt:vector>
  </TitlesOfParts>
  <Manager>AJU</Manager>
  <Company>Kerridge Commercial Systems Ltd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CL Auto-Payments - Skip Document Production</dc:subject>
  <dc:creator>Stephen.Hutton@kerridgecs.com</dc:creator>
  <cp:keywords>1.0</cp:keywords>
  <dc:description>This service pack updates Creditors Ledger to provide the ability to skip the document production phase within Auto-Payments.</dc:description>
  <cp:lastModifiedBy>Hutton, Stephen</cp:lastModifiedBy>
  <cp:revision>4</cp:revision>
  <cp:lastPrinted>2002-03-05T15:24:00Z</cp:lastPrinted>
  <dcterms:created xsi:type="dcterms:W3CDTF">2020-09-28T15:49:00Z</dcterms:created>
  <dcterms:modified xsi:type="dcterms:W3CDTF">2020-09-30T08:49:00Z</dcterms:modified>
</cp:coreProperties>
</file>